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3EDC9" w14:textId="77777777" w:rsidR="005E3CDF" w:rsidRDefault="005E3CDF" w:rsidP="00B208AA">
      <w:pPr>
        <w:spacing w:after="0"/>
        <w:jc w:val="center"/>
        <w:rPr>
          <w:rFonts w:ascii="GHEA Grapalat" w:hAnsi="GHEA Grapalat"/>
          <w:b/>
          <w:sz w:val="28"/>
          <w:szCs w:val="28"/>
          <w:lang w:val="hy-AM"/>
        </w:rPr>
      </w:pPr>
      <w:bookmarkStart w:id="0" w:name="_GoBack"/>
      <w:bookmarkEnd w:id="0"/>
    </w:p>
    <w:p w14:paraId="3DC0C60B" w14:textId="77777777" w:rsidR="005E3CDF" w:rsidRDefault="005E3CDF" w:rsidP="00B208AA">
      <w:pPr>
        <w:spacing w:after="0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14:paraId="288DFDCC" w14:textId="72262E07" w:rsidR="00B208AA" w:rsidRPr="005E3CDF" w:rsidRDefault="003C6315" w:rsidP="00B208AA">
      <w:pPr>
        <w:spacing w:after="0"/>
        <w:jc w:val="center"/>
        <w:rPr>
          <w:rFonts w:ascii="GHEA Grapalat" w:hAnsi="GHEA Grapalat"/>
          <w:b/>
          <w:sz w:val="28"/>
          <w:szCs w:val="28"/>
          <w:lang w:val="hy-AM"/>
        </w:rPr>
      </w:pPr>
      <w:r>
        <w:rPr>
          <w:rFonts w:ascii="GHEA Grapalat" w:hAnsi="GHEA Grapalat"/>
          <w:b/>
          <w:sz w:val="28"/>
          <w:szCs w:val="28"/>
          <w:lang w:val="hy-AM"/>
        </w:rPr>
        <w:t xml:space="preserve">  </w:t>
      </w:r>
      <w:r w:rsidR="00B208AA" w:rsidRPr="005E3CDF">
        <w:rPr>
          <w:rFonts w:ascii="GHEA Grapalat" w:hAnsi="GHEA Grapalat"/>
          <w:b/>
          <w:sz w:val="28"/>
          <w:szCs w:val="28"/>
          <w:lang w:val="hy-AM"/>
        </w:rPr>
        <w:t>ՏԵՂԵԿԱՏՎՈՒԹՅՈՒՆ</w:t>
      </w:r>
    </w:p>
    <w:p w14:paraId="6A4E3686" w14:textId="77777777" w:rsidR="00B208AA" w:rsidRPr="005E3CDF" w:rsidRDefault="00B208AA" w:rsidP="00B208AA">
      <w:pPr>
        <w:spacing w:after="0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5E3CDF">
        <w:rPr>
          <w:rFonts w:ascii="GHEA Grapalat" w:hAnsi="GHEA Grapalat"/>
          <w:b/>
          <w:sz w:val="28"/>
          <w:szCs w:val="28"/>
          <w:lang w:val="hy-AM"/>
        </w:rPr>
        <w:t xml:space="preserve">ՀԱԿԱԿՈՌՈՒՊՑԻՈՆ ԴԱՏԱՐԱՆԻ ԴԱՏԱՎՈՐՆԵՐԻ ՎԱՐՈՒՅԹՈՒՄ </w:t>
      </w:r>
    </w:p>
    <w:p w14:paraId="558EB474" w14:textId="77777777" w:rsidR="00B208AA" w:rsidRPr="005E3CDF" w:rsidRDefault="00B208AA" w:rsidP="00B208AA">
      <w:pPr>
        <w:spacing w:after="0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5E3CDF">
        <w:rPr>
          <w:rFonts w:ascii="GHEA Grapalat" w:hAnsi="GHEA Grapalat"/>
          <w:b/>
          <w:sz w:val="28"/>
          <w:szCs w:val="28"/>
          <w:lang w:val="hy-AM"/>
        </w:rPr>
        <w:t>ՔՆՆՎՈՂ ԴԱՏԱԿԱՆ ԳՈՐԾԵՐԻ ՎԵՐԱԲԵՐՅԱԼ</w:t>
      </w:r>
    </w:p>
    <w:p w14:paraId="5EADB70E" w14:textId="3A24E57A" w:rsidR="00B208AA" w:rsidRPr="00B208AA" w:rsidRDefault="00B208AA" w:rsidP="00B208AA">
      <w:pPr>
        <w:spacing w:after="0"/>
        <w:jc w:val="center"/>
        <w:rPr>
          <w:rFonts w:ascii="GHEA Grapalat" w:hAnsi="GHEA Grapalat"/>
          <w:b/>
          <w:i/>
          <w:sz w:val="28"/>
          <w:szCs w:val="28"/>
          <w:u w:val="single"/>
        </w:rPr>
      </w:pPr>
      <w:r w:rsidRPr="005E3CD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B208AA">
        <w:rPr>
          <w:rFonts w:ascii="GHEA Grapalat" w:hAnsi="GHEA Grapalat"/>
          <w:b/>
          <w:i/>
          <w:sz w:val="28"/>
          <w:szCs w:val="28"/>
          <w:u w:val="single"/>
        </w:rPr>
        <w:t xml:space="preserve">ԺԱՄԱՆԱԿԱՀԱՏՎԱԾԸ </w:t>
      </w:r>
      <w:r w:rsidR="00A278DD">
        <w:rPr>
          <w:rFonts w:ascii="GHEA Grapalat" w:hAnsi="GHEA Grapalat"/>
          <w:b/>
          <w:i/>
          <w:sz w:val="28"/>
          <w:szCs w:val="28"/>
          <w:u w:val="single"/>
          <w:lang w:val="hy-AM"/>
        </w:rPr>
        <w:t>17</w:t>
      </w:r>
      <w:r w:rsidR="002F3D99" w:rsidRPr="002F3D99">
        <w:rPr>
          <w:rFonts w:ascii="Cambria Math" w:hAnsi="Cambria Math" w:cs="Cambria Math"/>
          <w:b/>
          <w:i/>
          <w:sz w:val="28"/>
          <w:szCs w:val="28"/>
          <w:u w:val="single"/>
        </w:rPr>
        <w:t>․</w:t>
      </w:r>
      <w:r w:rsidR="002F3D99" w:rsidRPr="002F3D99">
        <w:rPr>
          <w:rFonts w:ascii="GHEA Grapalat" w:hAnsi="GHEA Grapalat"/>
          <w:b/>
          <w:i/>
          <w:sz w:val="28"/>
          <w:szCs w:val="28"/>
          <w:u w:val="single"/>
        </w:rPr>
        <w:t>02</w:t>
      </w:r>
      <w:r w:rsidR="00A278DD">
        <w:rPr>
          <w:rFonts w:ascii="GHEA Grapalat" w:hAnsi="GHEA Grapalat"/>
          <w:b/>
          <w:i/>
          <w:sz w:val="28"/>
          <w:szCs w:val="28"/>
          <w:u w:val="single"/>
          <w:lang w:val="hy-AM"/>
        </w:rPr>
        <w:t>.2025</w:t>
      </w:r>
      <w:r w:rsidRPr="00B208AA">
        <w:rPr>
          <w:rFonts w:ascii="GHEA Grapalat" w:hAnsi="GHEA Grapalat"/>
          <w:b/>
          <w:i/>
          <w:sz w:val="28"/>
          <w:szCs w:val="28"/>
          <w:u w:val="single"/>
        </w:rPr>
        <w:t>.-</w:t>
      </w:r>
      <w:r w:rsidR="00A278DD">
        <w:rPr>
          <w:rFonts w:ascii="GHEA Grapalat" w:hAnsi="GHEA Grapalat"/>
          <w:b/>
          <w:i/>
          <w:sz w:val="28"/>
          <w:szCs w:val="28"/>
          <w:u w:val="single"/>
          <w:lang w:val="hy-AM"/>
        </w:rPr>
        <w:t>21</w:t>
      </w:r>
      <w:r w:rsidR="002F3D99" w:rsidRPr="002F3D99">
        <w:rPr>
          <w:rFonts w:ascii="Cambria Math" w:hAnsi="Cambria Math" w:cs="Cambria Math"/>
          <w:b/>
          <w:i/>
          <w:sz w:val="28"/>
          <w:szCs w:val="28"/>
          <w:u w:val="single"/>
        </w:rPr>
        <w:t>․</w:t>
      </w:r>
      <w:r w:rsidR="002F3D99" w:rsidRPr="002F3D99">
        <w:rPr>
          <w:rFonts w:ascii="GHEA Grapalat" w:hAnsi="GHEA Grapalat"/>
          <w:b/>
          <w:i/>
          <w:sz w:val="28"/>
          <w:szCs w:val="28"/>
          <w:u w:val="single"/>
        </w:rPr>
        <w:t>02</w:t>
      </w:r>
      <w:r w:rsidR="002829EF" w:rsidRPr="002F3D99">
        <w:rPr>
          <w:rFonts w:ascii="GHEA Grapalat" w:hAnsi="GHEA Grapalat"/>
          <w:b/>
          <w:i/>
          <w:sz w:val="28"/>
          <w:szCs w:val="28"/>
          <w:u w:val="single"/>
        </w:rPr>
        <w:t>.2025</w:t>
      </w:r>
    </w:p>
    <w:p w14:paraId="753D992B" w14:textId="49548A06" w:rsidR="005D40CA" w:rsidRPr="001848AC" w:rsidRDefault="005D40CA" w:rsidP="00B208AA">
      <w:pPr>
        <w:spacing w:after="0"/>
        <w:jc w:val="center"/>
        <w:rPr>
          <w:rFonts w:ascii="GHEA Grapalat" w:hAnsi="GHEA Grapalat"/>
          <w:b/>
          <w:i/>
          <w:sz w:val="28"/>
          <w:szCs w:val="28"/>
          <w:u w:val="single"/>
        </w:rPr>
      </w:pPr>
    </w:p>
    <w:tbl>
      <w:tblPr>
        <w:tblStyle w:val="TableGrid"/>
        <w:tblW w:w="24825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812"/>
        <w:gridCol w:w="2312"/>
        <w:gridCol w:w="7137"/>
        <w:gridCol w:w="1516"/>
        <w:gridCol w:w="1070"/>
        <w:gridCol w:w="1338"/>
        <w:gridCol w:w="1565"/>
        <w:gridCol w:w="1475"/>
        <w:gridCol w:w="1520"/>
        <w:gridCol w:w="1520"/>
        <w:gridCol w:w="1520"/>
        <w:gridCol w:w="1520"/>
        <w:gridCol w:w="1520"/>
      </w:tblGrid>
      <w:tr w:rsidR="00180D4E" w:rsidRPr="00816962" w14:paraId="60C77D69" w14:textId="77777777" w:rsidTr="00BB4BBB">
        <w:trPr>
          <w:gridAfter w:val="6"/>
          <w:wAfter w:w="9075" w:type="dxa"/>
          <w:trHeight w:val="589"/>
        </w:trPr>
        <w:tc>
          <w:tcPr>
            <w:tcW w:w="810" w:type="dxa"/>
            <w:shd w:val="clear" w:color="auto" w:fill="8EAADB" w:themeFill="accent1" w:themeFillTint="99"/>
          </w:tcPr>
          <w:p w14:paraId="0091534F" w14:textId="77777777" w:rsidR="00D8089A" w:rsidRPr="00816962" w:rsidRDefault="00D8089A" w:rsidP="00727C75">
            <w:pPr>
              <w:rPr>
                <w:rFonts w:ascii="GHEA Grapalat" w:hAnsi="GHEA Grapalat"/>
                <w:b/>
              </w:rPr>
            </w:pPr>
            <w:r w:rsidRPr="00816962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2313" w:type="dxa"/>
            <w:shd w:val="clear" w:color="auto" w:fill="8EAADB" w:themeFill="accent1" w:themeFillTint="99"/>
          </w:tcPr>
          <w:p w14:paraId="6235AC87" w14:textId="77777777" w:rsidR="00D8089A" w:rsidRPr="00816962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816962">
              <w:rPr>
                <w:rFonts w:ascii="GHEA Grapalat" w:hAnsi="GHEA Grapalat"/>
                <w:b/>
              </w:rPr>
              <w:t>ԴԱՏԱԿԱՆ ԳՈՐԾԻ ՀԱՄԱՐԸ</w:t>
            </w:r>
          </w:p>
        </w:tc>
        <w:tc>
          <w:tcPr>
            <w:tcW w:w="7138" w:type="dxa"/>
            <w:shd w:val="clear" w:color="auto" w:fill="8EAADB" w:themeFill="accent1" w:themeFillTint="99"/>
          </w:tcPr>
          <w:p w14:paraId="4028A50A" w14:textId="5F9896A7" w:rsidR="00D8089A" w:rsidRPr="002825A0" w:rsidRDefault="002825A0" w:rsidP="00727C75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ԳՈՐԾԻ ԱՆՎԱՆՈՒՄԸ</w:t>
            </w:r>
          </w:p>
        </w:tc>
        <w:tc>
          <w:tcPr>
            <w:tcW w:w="1516" w:type="dxa"/>
            <w:shd w:val="clear" w:color="auto" w:fill="8EAADB" w:themeFill="accent1" w:themeFillTint="99"/>
          </w:tcPr>
          <w:p w14:paraId="72504872" w14:textId="77777777" w:rsidR="00D8089A" w:rsidRPr="00816962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816962">
              <w:rPr>
                <w:rFonts w:ascii="GHEA Grapalat" w:hAnsi="GHEA Grapalat"/>
                <w:b/>
              </w:rPr>
              <w:t>ԴԱՏԱԿԱՆ ՆԻՍՏԻ ՕՐԸ</w:t>
            </w:r>
          </w:p>
        </w:tc>
        <w:tc>
          <w:tcPr>
            <w:tcW w:w="1070" w:type="dxa"/>
            <w:shd w:val="clear" w:color="auto" w:fill="8EAADB" w:themeFill="accent1" w:themeFillTint="99"/>
          </w:tcPr>
          <w:p w14:paraId="0CF83920" w14:textId="77777777" w:rsidR="00D8089A" w:rsidRPr="00816962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816962">
              <w:rPr>
                <w:rFonts w:ascii="GHEA Grapalat" w:hAnsi="GHEA Grapalat"/>
                <w:b/>
              </w:rPr>
              <w:t>ԺԱՄԸ</w:t>
            </w:r>
          </w:p>
        </w:tc>
        <w:tc>
          <w:tcPr>
            <w:tcW w:w="1338" w:type="dxa"/>
            <w:shd w:val="clear" w:color="auto" w:fill="8EAADB" w:themeFill="accent1" w:themeFillTint="99"/>
          </w:tcPr>
          <w:p w14:paraId="29B42FE8" w14:textId="77777777" w:rsidR="00D8089A" w:rsidRPr="00816962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816962">
              <w:rPr>
                <w:rFonts w:ascii="GHEA Grapalat" w:hAnsi="GHEA Grapalat"/>
                <w:b/>
              </w:rPr>
              <w:t>ՆԻՍՏԵՐԻ ԴԱՀԼԻՃ</w:t>
            </w:r>
          </w:p>
        </w:tc>
        <w:tc>
          <w:tcPr>
            <w:tcW w:w="1565" w:type="dxa"/>
            <w:shd w:val="clear" w:color="auto" w:fill="8EAADB" w:themeFill="accent1" w:themeFillTint="99"/>
          </w:tcPr>
          <w:p w14:paraId="009EA25D" w14:textId="66B9F442" w:rsidR="00D8089A" w:rsidRPr="00816962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816962">
              <w:rPr>
                <w:rFonts w:ascii="GHEA Grapalat" w:hAnsi="GHEA Grapalat"/>
                <w:b/>
              </w:rPr>
              <w:t>ԴԱՏԱՎԱՐՈՒԹՅՈՒՆԸ</w:t>
            </w:r>
          </w:p>
        </w:tc>
      </w:tr>
      <w:tr w:rsidR="00D8089A" w:rsidRPr="00816962" w14:paraId="3A7A3CBA" w14:textId="77777777" w:rsidTr="002825A0">
        <w:trPr>
          <w:gridAfter w:val="6"/>
          <w:wAfter w:w="9075" w:type="dxa"/>
          <w:trHeight w:val="392"/>
        </w:trPr>
        <w:tc>
          <w:tcPr>
            <w:tcW w:w="15750" w:type="dxa"/>
            <w:gridSpan w:val="7"/>
            <w:shd w:val="clear" w:color="auto" w:fill="F7CAAC" w:themeFill="accent2" w:themeFillTint="66"/>
          </w:tcPr>
          <w:p w14:paraId="602304C1" w14:textId="5307F9DA" w:rsidR="00D8089A" w:rsidRPr="00816962" w:rsidRDefault="00D8089A" w:rsidP="00727C75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</w:pPr>
            <w:r w:rsidRPr="00816962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="004C3586" w:rsidRPr="00816962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Կ</w:t>
            </w:r>
            <w:r w:rsidR="004C3586" w:rsidRPr="00816962">
              <w:rPr>
                <w:rFonts w:ascii="Cambria Math" w:hAnsi="Cambria Math" w:cs="Cambria Math"/>
                <w:b/>
                <w:i/>
                <w:sz w:val="28"/>
                <w:szCs w:val="28"/>
                <w:lang w:val="hy-AM"/>
              </w:rPr>
              <w:t>․</w:t>
            </w:r>
            <w:r w:rsidR="004C3586" w:rsidRPr="00816962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 xml:space="preserve"> Բադալյան</w:t>
            </w:r>
          </w:p>
        </w:tc>
      </w:tr>
      <w:tr w:rsidR="000B4FAF" w:rsidRPr="00A278DD" w14:paraId="724F1B61" w14:textId="77777777" w:rsidTr="00BB4BBB">
        <w:trPr>
          <w:gridAfter w:val="6"/>
          <w:wAfter w:w="9075" w:type="dxa"/>
          <w:trHeight w:val="261"/>
        </w:trPr>
        <w:tc>
          <w:tcPr>
            <w:tcW w:w="810" w:type="dxa"/>
          </w:tcPr>
          <w:p w14:paraId="7E787286" w14:textId="0D1F1DD5" w:rsidR="000B4FAF" w:rsidRPr="00A278DD" w:rsidRDefault="00A278DD" w:rsidP="00A278D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bookmarkStart w:id="1" w:name="_Hlk127439818"/>
            <w:bookmarkStart w:id="2" w:name="_Hlk127439739"/>
            <w:r w:rsidRPr="00A278D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2313" w:type="dxa"/>
          </w:tcPr>
          <w:p w14:paraId="25FA9505" w14:textId="20156917" w:rsidR="000B4FAF" w:rsidRPr="00A278DD" w:rsidRDefault="000B4FAF" w:rsidP="000B4FA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A278DD">
              <w:rPr>
                <w:rFonts w:ascii="GHEA Grapalat" w:hAnsi="GHEA Grapalat" w:cs="Arial"/>
                <w:sz w:val="24"/>
                <w:szCs w:val="24"/>
                <w:lang w:val="en-US"/>
              </w:rPr>
              <w:t>/</w:t>
            </w: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0107/02/24</w:t>
            </w:r>
          </w:p>
        </w:tc>
        <w:tc>
          <w:tcPr>
            <w:tcW w:w="7138" w:type="dxa"/>
          </w:tcPr>
          <w:p w14:paraId="1933AB5F" w14:textId="7017A3F6" w:rsidR="000B4FAF" w:rsidRPr="00A278DD" w:rsidRDefault="000B4FAF" w:rsidP="00A278DD">
            <w:pPr>
              <w:jc w:val="both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Ըստ հայցի ՀՀ գլխավոր դատախազության ապօրինի ծագում ունեցող գույքի բռնագանձման գործերով վարչության ընդդեմ Արսեն Նիկոլայի Լալայանցի և մյուսների՝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6E422B15" w14:textId="1B98C864" w:rsidR="000B4FAF" w:rsidRPr="00A278DD" w:rsidRDefault="000B4FAF" w:rsidP="000B4FAF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en-US"/>
              </w:rPr>
              <w:t>19</w:t>
            </w:r>
            <w:r w:rsidRPr="00A278D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02.2025</w:t>
            </w:r>
          </w:p>
        </w:tc>
        <w:tc>
          <w:tcPr>
            <w:tcW w:w="1070" w:type="dxa"/>
          </w:tcPr>
          <w:p w14:paraId="7B7BC115" w14:textId="3E7DF544" w:rsidR="000B4FAF" w:rsidRPr="00A278DD" w:rsidRDefault="000B4FAF" w:rsidP="000B4FAF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1338" w:type="dxa"/>
          </w:tcPr>
          <w:p w14:paraId="55AB3797" w14:textId="75DC5ED9" w:rsidR="000B4FAF" w:rsidRPr="00A278DD" w:rsidRDefault="000B4FAF" w:rsidP="000B4FAF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8</w:t>
            </w:r>
          </w:p>
        </w:tc>
        <w:tc>
          <w:tcPr>
            <w:tcW w:w="1565" w:type="dxa"/>
          </w:tcPr>
          <w:p w14:paraId="24808A87" w14:textId="6327D1CE" w:rsidR="000B4FAF" w:rsidRPr="00A278DD" w:rsidRDefault="000B4FAF" w:rsidP="000B4FAF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bookmarkEnd w:id="1"/>
      <w:tr w:rsidR="000B4FAF" w:rsidRPr="00A278DD" w14:paraId="7A2C7FF1" w14:textId="77777777" w:rsidTr="000B4FAF">
        <w:trPr>
          <w:gridAfter w:val="6"/>
          <w:wAfter w:w="9075" w:type="dxa"/>
          <w:trHeight w:val="383"/>
        </w:trPr>
        <w:tc>
          <w:tcPr>
            <w:tcW w:w="810" w:type="dxa"/>
          </w:tcPr>
          <w:p w14:paraId="5FDA5D3C" w14:textId="55DF74A4" w:rsidR="000B4FAF" w:rsidRPr="00A278DD" w:rsidRDefault="00A278DD" w:rsidP="00A278DD">
            <w:pPr>
              <w:spacing w:line="60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2313" w:type="dxa"/>
          </w:tcPr>
          <w:p w14:paraId="0E7BC379" w14:textId="6E3A6260" w:rsidR="000B4FAF" w:rsidRPr="00A278DD" w:rsidRDefault="000B4FAF" w:rsidP="000B4FAF">
            <w:pPr>
              <w:rPr>
                <w:rFonts w:ascii="GHEA Grapalat" w:hAnsi="GHEA Grapalat" w:cs="Arial"/>
                <w:sz w:val="24"/>
                <w:szCs w:val="24"/>
                <w:highlight w:val="yellow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A278DD">
              <w:rPr>
                <w:rFonts w:ascii="GHEA Grapalat" w:hAnsi="GHEA Grapalat" w:cs="Arial"/>
                <w:sz w:val="24"/>
                <w:szCs w:val="24"/>
                <w:lang w:val="en-US"/>
              </w:rPr>
              <w:t>/</w:t>
            </w: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0127/02/22</w:t>
            </w:r>
          </w:p>
        </w:tc>
        <w:tc>
          <w:tcPr>
            <w:tcW w:w="7138" w:type="dxa"/>
          </w:tcPr>
          <w:p w14:paraId="3D06B4AD" w14:textId="52B7464C" w:rsidR="000B4FAF" w:rsidRPr="00A278DD" w:rsidRDefault="00396461" w:rsidP="00A278DD">
            <w:pPr>
              <w:jc w:val="both"/>
              <w:rPr>
                <w:rFonts w:ascii="GHEA Grapalat" w:hAnsi="GHEA Grapalat" w:cs="Arial"/>
                <w:sz w:val="24"/>
                <w:szCs w:val="24"/>
                <w:highlight w:val="yellow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Ըստ հայցի ՀՀ Արարատի մարզի դատախազության ընդդեմ Սուրիկ Թեմուրի Գրիգորյանի, Հայկազ Բալաբեկի Նազարյանի, Էդիկ Ավետիսի Ավետիսյանի՝ պետությանը պատճառված վնասի հատուցման պահանջի մասին</w:t>
            </w:r>
          </w:p>
        </w:tc>
        <w:tc>
          <w:tcPr>
            <w:tcW w:w="1516" w:type="dxa"/>
          </w:tcPr>
          <w:p w14:paraId="454E21C5" w14:textId="2B8B4C97" w:rsidR="000B4FAF" w:rsidRPr="00A278DD" w:rsidRDefault="000B4FAF" w:rsidP="000B4FAF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en-US"/>
              </w:rPr>
              <w:t>19</w:t>
            </w: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.02.2025</w:t>
            </w:r>
          </w:p>
        </w:tc>
        <w:tc>
          <w:tcPr>
            <w:tcW w:w="1070" w:type="dxa"/>
          </w:tcPr>
          <w:p w14:paraId="617262FF" w14:textId="5E00A9DE" w:rsidR="000B4FAF" w:rsidRPr="00A278DD" w:rsidRDefault="000B4FAF" w:rsidP="000B4FAF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1338" w:type="dxa"/>
          </w:tcPr>
          <w:p w14:paraId="28A448E9" w14:textId="0197F285" w:rsidR="000B4FAF" w:rsidRPr="00A278DD" w:rsidRDefault="000B4FAF" w:rsidP="000B4FAF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8</w:t>
            </w:r>
          </w:p>
        </w:tc>
        <w:tc>
          <w:tcPr>
            <w:tcW w:w="1565" w:type="dxa"/>
          </w:tcPr>
          <w:p w14:paraId="418DDB8D" w14:textId="3D3F7F0E" w:rsidR="000B4FAF" w:rsidRPr="00A278DD" w:rsidRDefault="000B4FAF" w:rsidP="000B4FAF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B4FAF" w:rsidRPr="00A278DD" w14:paraId="34AE173B" w14:textId="77777777" w:rsidTr="000B4FAF">
        <w:trPr>
          <w:gridAfter w:val="6"/>
          <w:wAfter w:w="9075" w:type="dxa"/>
          <w:trHeight w:val="545"/>
        </w:trPr>
        <w:tc>
          <w:tcPr>
            <w:tcW w:w="810" w:type="dxa"/>
          </w:tcPr>
          <w:p w14:paraId="18354AF2" w14:textId="49DC242D" w:rsidR="000B4FAF" w:rsidRPr="00A278DD" w:rsidRDefault="00A278DD" w:rsidP="00A278D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2313" w:type="dxa"/>
          </w:tcPr>
          <w:p w14:paraId="52DD0269" w14:textId="2810013D" w:rsidR="000B4FAF" w:rsidRPr="00A278DD" w:rsidRDefault="000B4FAF" w:rsidP="000B4FAF">
            <w:pPr>
              <w:rPr>
                <w:rFonts w:ascii="GHEA Grapalat" w:hAnsi="GHEA Grapalat" w:cs="Arial"/>
                <w:sz w:val="24"/>
                <w:szCs w:val="24"/>
                <w:highlight w:val="yellow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A278DD">
              <w:rPr>
                <w:rFonts w:ascii="GHEA Grapalat" w:hAnsi="GHEA Grapalat" w:cs="Arial"/>
                <w:sz w:val="24"/>
                <w:szCs w:val="24"/>
                <w:lang w:val="en-US"/>
              </w:rPr>
              <w:t>/</w:t>
            </w: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0075/02/23</w:t>
            </w:r>
          </w:p>
        </w:tc>
        <w:tc>
          <w:tcPr>
            <w:tcW w:w="7138" w:type="dxa"/>
          </w:tcPr>
          <w:p w14:paraId="03B24CD7" w14:textId="594289B6" w:rsidR="000B4FAF" w:rsidRPr="00A278DD" w:rsidRDefault="00396461" w:rsidP="00A278DD">
            <w:pPr>
              <w:jc w:val="both"/>
              <w:rPr>
                <w:rFonts w:ascii="GHEA Grapalat" w:hAnsi="GHEA Grapalat" w:cs="Arial"/>
                <w:sz w:val="24"/>
                <w:szCs w:val="24"/>
                <w:highlight w:val="yellow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Ըստ հայցի ՀՀ գլխավոր դատախազության ընդդեմ Սամվել Հարությունի Թազիյանի՝ հօգուտ պետական բյուջեի 134</w:t>
            </w:r>
            <w:r w:rsidRPr="00A278D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064</w:t>
            </w:r>
            <w:r w:rsidRPr="00A278D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960 ՀՀ դրամ պետությանը պատճառված վնասի բռնագանձման պահանջի մասին</w:t>
            </w:r>
            <w:r w:rsidRPr="00A278DD">
              <w:rPr>
                <w:rFonts w:ascii="GHEA Grapalat" w:hAnsi="GHEA Grapalat" w:cs="Arial"/>
                <w:sz w:val="24"/>
                <w:szCs w:val="24"/>
                <w:highlight w:val="yellow"/>
                <w:lang w:val="hy-AM"/>
              </w:rPr>
              <w:t xml:space="preserve"> </w:t>
            </w:r>
          </w:p>
        </w:tc>
        <w:tc>
          <w:tcPr>
            <w:tcW w:w="1516" w:type="dxa"/>
          </w:tcPr>
          <w:p w14:paraId="6A3A8DA6" w14:textId="487FD906" w:rsidR="000B4FAF" w:rsidRPr="00A278DD" w:rsidRDefault="000B4FAF" w:rsidP="000B4FAF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en-US"/>
              </w:rPr>
              <w:t>20</w:t>
            </w:r>
            <w:r w:rsidRPr="00A278D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02.2025</w:t>
            </w:r>
          </w:p>
        </w:tc>
        <w:tc>
          <w:tcPr>
            <w:tcW w:w="1070" w:type="dxa"/>
          </w:tcPr>
          <w:p w14:paraId="63590653" w14:textId="59377D01" w:rsidR="000B4FAF" w:rsidRPr="00A278DD" w:rsidRDefault="000B4FAF" w:rsidP="000B4FAF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en-US"/>
              </w:rPr>
              <w:t>09</w:t>
            </w: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:30</w:t>
            </w:r>
          </w:p>
        </w:tc>
        <w:tc>
          <w:tcPr>
            <w:tcW w:w="1338" w:type="dxa"/>
          </w:tcPr>
          <w:p w14:paraId="69548301" w14:textId="4AA2C7FD" w:rsidR="000B4FAF" w:rsidRPr="00A278DD" w:rsidRDefault="000D40B6" w:rsidP="000B4FAF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</w:p>
        </w:tc>
        <w:tc>
          <w:tcPr>
            <w:tcW w:w="1565" w:type="dxa"/>
          </w:tcPr>
          <w:p w14:paraId="6A32A9EF" w14:textId="213E3518" w:rsidR="000B4FAF" w:rsidRPr="00A278DD" w:rsidRDefault="000B4FAF" w:rsidP="000B4FAF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D40B6" w:rsidRPr="00A278DD" w14:paraId="42D1B50D" w14:textId="77777777" w:rsidTr="00BB4BBB">
        <w:trPr>
          <w:gridAfter w:val="6"/>
          <w:wAfter w:w="9075" w:type="dxa"/>
          <w:trHeight w:val="261"/>
        </w:trPr>
        <w:tc>
          <w:tcPr>
            <w:tcW w:w="810" w:type="dxa"/>
          </w:tcPr>
          <w:p w14:paraId="70FD795D" w14:textId="1A184B4D" w:rsidR="000D40B6" w:rsidRPr="00A278DD" w:rsidRDefault="00A278DD" w:rsidP="00A278D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2313" w:type="dxa"/>
          </w:tcPr>
          <w:p w14:paraId="4725E237" w14:textId="44D842EA" w:rsidR="000D40B6" w:rsidRPr="00A278DD" w:rsidRDefault="000D40B6" w:rsidP="000D40B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A278DD">
              <w:rPr>
                <w:rFonts w:ascii="GHEA Grapalat" w:hAnsi="GHEA Grapalat" w:cs="Arial"/>
                <w:sz w:val="24"/>
                <w:szCs w:val="24"/>
                <w:lang w:val="en-US"/>
              </w:rPr>
              <w:t>/</w:t>
            </w: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0062/02/23</w:t>
            </w:r>
          </w:p>
        </w:tc>
        <w:tc>
          <w:tcPr>
            <w:tcW w:w="7138" w:type="dxa"/>
          </w:tcPr>
          <w:p w14:paraId="13643485" w14:textId="13CC5B5F" w:rsidR="000D40B6" w:rsidRPr="00A278DD" w:rsidRDefault="000D40B6" w:rsidP="00A278DD">
            <w:pPr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Ըստ հայցի ՀՀ գլխավոր դատախազության ապօրինի ծագում ունեցող գույքի բռնագանձման գործերով վարչության ընդդեմ Հովիկ Արգամի Աբրահամյանի և մյուսների՝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063F924F" w14:textId="28BDFDD2" w:rsidR="000D40B6" w:rsidRPr="00A278DD" w:rsidRDefault="000D40B6" w:rsidP="000D40B6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en-US"/>
              </w:rPr>
              <w:t>20</w:t>
            </w:r>
            <w:r w:rsidRPr="00A278D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02.2025</w:t>
            </w:r>
          </w:p>
        </w:tc>
        <w:tc>
          <w:tcPr>
            <w:tcW w:w="1070" w:type="dxa"/>
          </w:tcPr>
          <w:p w14:paraId="4FDC98D2" w14:textId="24B035AB" w:rsidR="000D40B6" w:rsidRPr="00A278DD" w:rsidRDefault="000D40B6" w:rsidP="000D40B6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A278DD">
              <w:rPr>
                <w:rFonts w:ascii="GHEA Grapalat" w:hAnsi="GHEA Grapalat" w:cs="Arial"/>
                <w:sz w:val="24"/>
                <w:szCs w:val="24"/>
                <w:lang w:val="en-US"/>
              </w:rPr>
              <w:t>0</w:t>
            </w: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։00</w:t>
            </w:r>
          </w:p>
        </w:tc>
        <w:tc>
          <w:tcPr>
            <w:tcW w:w="1338" w:type="dxa"/>
          </w:tcPr>
          <w:p w14:paraId="5CDF8C00" w14:textId="2D187B73" w:rsidR="000D40B6" w:rsidRPr="00A278DD" w:rsidRDefault="000D40B6" w:rsidP="000D40B6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</w:p>
        </w:tc>
        <w:tc>
          <w:tcPr>
            <w:tcW w:w="1565" w:type="dxa"/>
          </w:tcPr>
          <w:p w14:paraId="070AC26E" w14:textId="15832DBE" w:rsidR="000D40B6" w:rsidRPr="00A278DD" w:rsidRDefault="000D40B6" w:rsidP="000D40B6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D40B6" w:rsidRPr="00A278DD" w14:paraId="2D2ACDDF" w14:textId="77777777" w:rsidTr="00BB4BBB">
        <w:trPr>
          <w:gridAfter w:val="6"/>
          <w:wAfter w:w="9075" w:type="dxa"/>
          <w:trHeight w:val="261"/>
        </w:trPr>
        <w:tc>
          <w:tcPr>
            <w:tcW w:w="810" w:type="dxa"/>
          </w:tcPr>
          <w:p w14:paraId="218C7748" w14:textId="02AB7C5D" w:rsidR="000D40B6" w:rsidRPr="00A278DD" w:rsidRDefault="00A278DD" w:rsidP="00A278D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2313" w:type="dxa"/>
          </w:tcPr>
          <w:p w14:paraId="24C8C705" w14:textId="75C07D80" w:rsidR="000D40B6" w:rsidRPr="00A278DD" w:rsidRDefault="000D40B6" w:rsidP="000D40B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A278DD">
              <w:rPr>
                <w:rFonts w:ascii="GHEA Grapalat" w:hAnsi="GHEA Grapalat" w:cs="Arial"/>
                <w:sz w:val="24"/>
                <w:szCs w:val="24"/>
                <w:lang w:val="en-US"/>
              </w:rPr>
              <w:t>/</w:t>
            </w: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0011/02/22</w:t>
            </w:r>
          </w:p>
        </w:tc>
        <w:tc>
          <w:tcPr>
            <w:tcW w:w="7138" w:type="dxa"/>
          </w:tcPr>
          <w:p w14:paraId="4587D7B1" w14:textId="1FAE2D48" w:rsidR="000D40B6" w:rsidRPr="00A278DD" w:rsidRDefault="000D40B6" w:rsidP="00A278DD">
            <w:pPr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Ըստ հայցի ՀՀ գլխավոր դատախազության ապօրինի ծագում ունեցող գույքի բռնագանձման գործերով վարչության ընդդեմ Արամ Խաչիկի Հարությունյանի և մյուսների՝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076A8915" w14:textId="447C654A" w:rsidR="000D40B6" w:rsidRPr="00A278DD" w:rsidRDefault="000D40B6" w:rsidP="000D40B6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en-US"/>
              </w:rPr>
              <w:t>2</w:t>
            </w: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0.02.2025</w:t>
            </w:r>
          </w:p>
        </w:tc>
        <w:tc>
          <w:tcPr>
            <w:tcW w:w="1070" w:type="dxa"/>
          </w:tcPr>
          <w:p w14:paraId="1D198DB3" w14:textId="0F1CF0CC" w:rsidR="000D40B6" w:rsidRPr="00A278DD" w:rsidRDefault="000D40B6" w:rsidP="000D40B6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1338" w:type="dxa"/>
          </w:tcPr>
          <w:p w14:paraId="785DBFCD" w14:textId="2A51E8EE" w:rsidR="000D40B6" w:rsidRPr="00A278DD" w:rsidRDefault="000D40B6" w:rsidP="000D40B6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</w:p>
        </w:tc>
        <w:tc>
          <w:tcPr>
            <w:tcW w:w="1565" w:type="dxa"/>
          </w:tcPr>
          <w:p w14:paraId="3F940905" w14:textId="6866680B" w:rsidR="000D40B6" w:rsidRPr="00A278DD" w:rsidRDefault="000D40B6" w:rsidP="000D40B6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D40B6" w:rsidRPr="00A278DD" w14:paraId="2353EA40" w14:textId="77777777" w:rsidTr="00BB4BBB">
        <w:trPr>
          <w:gridAfter w:val="6"/>
          <w:wAfter w:w="9075" w:type="dxa"/>
          <w:trHeight w:val="261"/>
        </w:trPr>
        <w:tc>
          <w:tcPr>
            <w:tcW w:w="810" w:type="dxa"/>
          </w:tcPr>
          <w:p w14:paraId="689D3831" w14:textId="636C6DBE" w:rsidR="000D40B6" w:rsidRPr="00A278DD" w:rsidRDefault="00A278DD" w:rsidP="00A278D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6.</w:t>
            </w:r>
          </w:p>
        </w:tc>
        <w:tc>
          <w:tcPr>
            <w:tcW w:w="2313" w:type="dxa"/>
          </w:tcPr>
          <w:p w14:paraId="7281A1EA" w14:textId="1672A35F" w:rsidR="000D40B6" w:rsidRPr="00A278DD" w:rsidRDefault="000D40B6" w:rsidP="000D40B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A278DD">
              <w:rPr>
                <w:rFonts w:ascii="GHEA Grapalat" w:hAnsi="GHEA Grapalat" w:cs="Arial"/>
                <w:sz w:val="24"/>
                <w:szCs w:val="24"/>
                <w:lang w:val="en-US"/>
              </w:rPr>
              <w:t>/</w:t>
            </w: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0102/02/23</w:t>
            </w:r>
          </w:p>
        </w:tc>
        <w:tc>
          <w:tcPr>
            <w:tcW w:w="7138" w:type="dxa"/>
          </w:tcPr>
          <w:p w14:paraId="722D8058" w14:textId="0A1F93B8" w:rsidR="000D40B6" w:rsidRPr="00A278DD" w:rsidRDefault="000D40B6" w:rsidP="00A278DD">
            <w:pPr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Ըստ հայցի ՀՀ գլխավոր դատախազության ապօրինի ծագում ունեցող գույքի բռնագանձման գործերով վարչության ընդդեմ Վահագն Վանիկի Վերմիշյանի և մյուսների՝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56A1B75D" w14:textId="4F86205F" w:rsidR="000D40B6" w:rsidRPr="00A278DD" w:rsidRDefault="000D40B6" w:rsidP="000D40B6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en-US"/>
              </w:rPr>
              <w:t>21</w:t>
            </w: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.02.2025</w:t>
            </w:r>
          </w:p>
        </w:tc>
        <w:tc>
          <w:tcPr>
            <w:tcW w:w="1070" w:type="dxa"/>
          </w:tcPr>
          <w:p w14:paraId="15044D52" w14:textId="7456B327" w:rsidR="000D40B6" w:rsidRPr="00A278DD" w:rsidRDefault="000D40B6" w:rsidP="000D40B6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1338" w:type="dxa"/>
          </w:tcPr>
          <w:p w14:paraId="6116F0CB" w14:textId="74F9906A" w:rsidR="000D40B6" w:rsidRPr="00A278DD" w:rsidRDefault="000D40B6" w:rsidP="000D40B6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</w:p>
        </w:tc>
        <w:tc>
          <w:tcPr>
            <w:tcW w:w="1565" w:type="dxa"/>
          </w:tcPr>
          <w:p w14:paraId="482089D1" w14:textId="463D7794" w:rsidR="000D40B6" w:rsidRPr="00A278DD" w:rsidRDefault="000D40B6" w:rsidP="000D40B6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D40B6" w:rsidRPr="00A278DD" w14:paraId="06B25FD9" w14:textId="77777777" w:rsidTr="00BB4BBB">
        <w:trPr>
          <w:gridAfter w:val="6"/>
          <w:wAfter w:w="9075" w:type="dxa"/>
          <w:trHeight w:val="261"/>
        </w:trPr>
        <w:tc>
          <w:tcPr>
            <w:tcW w:w="810" w:type="dxa"/>
          </w:tcPr>
          <w:p w14:paraId="09E64687" w14:textId="36E8B49A" w:rsidR="000D40B6" w:rsidRPr="00A278DD" w:rsidRDefault="00A278DD" w:rsidP="00A278D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2313" w:type="dxa"/>
          </w:tcPr>
          <w:p w14:paraId="622C5BD8" w14:textId="37B3CEFA" w:rsidR="000D40B6" w:rsidRPr="00A278DD" w:rsidRDefault="000D40B6" w:rsidP="000D40B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A278DD">
              <w:rPr>
                <w:rFonts w:ascii="GHEA Grapalat" w:hAnsi="GHEA Grapalat" w:cs="Arial"/>
                <w:sz w:val="24"/>
                <w:szCs w:val="24"/>
                <w:lang w:val="en-US"/>
              </w:rPr>
              <w:t>/</w:t>
            </w: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0215/02/23</w:t>
            </w:r>
          </w:p>
        </w:tc>
        <w:tc>
          <w:tcPr>
            <w:tcW w:w="7138" w:type="dxa"/>
          </w:tcPr>
          <w:p w14:paraId="5ACC4D27" w14:textId="75AB1FBF" w:rsidR="000D40B6" w:rsidRPr="00A278DD" w:rsidRDefault="000D40B6" w:rsidP="00A278DD">
            <w:pPr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Ըստ հայցի ՀՀ գլխավոր դատախազության ապօրինի ծագում ունեցող գույքի բռնագանձման գործերով վարչության ընդդեմ Գագիկ Գուրգենի Խաչատրյանի և մյուսների՝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6AB8A948" w14:textId="3EF4D1E0" w:rsidR="000D40B6" w:rsidRPr="00A278DD" w:rsidRDefault="000D40B6" w:rsidP="000D40B6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en-US"/>
              </w:rPr>
              <w:t>21</w:t>
            </w: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.02.2025</w:t>
            </w:r>
          </w:p>
        </w:tc>
        <w:tc>
          <w:tcPr>
            <w:tcW w:w="1070" w:type="dxa"/>
          </w:tcPr>
          <w:p w14:paraId="4943205F" w14:textId="1F1D4F43" w:rsidR="000D40B6" w:rsidRPr="00A278DD" w:rsidRDefault="000D40B6" w:rsidP="000D40B6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1338" w:type="dxa"/>
          </w:tcPr>
          <w:p w14:paraId="2F3DC7F6" w14:textId="464BD83D" w:rsidR="000D40B6" w:rsidRPr="00A278DD" w:rsidRDefault="000D40B6" w:rsidP="000D40B6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</w:p>
        </w:tc>
        <w:tc>
          <w:tcPr>
            <w:tcW w:w="1565" w:type="dxa"/>
          </w:tcPr>
          <w:p w14:paraId="702CEDF9" w14:textId="7C8EA8C0" w:rsidR="000D40B6" w:rsidRPr="00A278DD" w:rsidRDefault="000D40B6" w:rsidP="000D40B6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B4FAF" w:rsidRPr="00A278DD" w14:paraId="57E32D59" w14:textId="77777777" w:rsidTr="00BB4BBB">
        <w:trPr>
          <w:gridAfter w:val="6"/>
          <w:wAfter w:w="9075" w:type="dxa"/>
          <w:trHeight w:val="261"/>
        </w:trPr>
        <w:tc>
          <w:tcPr>
            <w:tcW w:w="810" w:type="dxa"/>
          </w:tcPr>
          <w:p w14:paraId="4664E59B" w14:textId="33150CC4" w:rsidR="000B4FAF" w:rsidRPr="00A278DD" w:rsidRDefault="00A278DD" w:rsidP="00A278D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2313" w:type="dxa"/>
          </w:tcPr>
          <w:p w14:paraId="27C9569C" w14:textId="27C9EB9C" w:rsidR="000B4FAF" w:rsidRPr="00A278DD" w:rsidRDefault="000B4FAF" w:rsidP="000B4FA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A278DD">
              <w:rPr>
                <w:rFonts w:ascii="GHEA Grapalat" w:hAnsi="GHEA Grapalat" w:cs="Arial"/>
                <w:sz w:val="24"/>
                <w:szCs w:val="24"/>
                <w:lang w:val="en-US"/>
              </w:rPr>
              <w:t>/</w:t>
            </w:r>
            <w:r w:rsidR="000D40B6"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0216/02/23</w:t>
            </w:r>
          </w:p>
        </w:tc>
        <w:tc>
          <w:tcPr>
            <w:tcW w:w="7138" w:type="dxa"/>
          </w:tcPr>
          <w:p w14:paraId="720C5657" w14:textId="33A01B56" w:rsidR="000B4FAF" w:rsidRPr="00A278DD" w:rsidRDefault="000B4FAF" w:rsidP="00A278DD">
            <w:pPr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Ըստ հայցի ՀՀ գլխավոր դատախազության ապօրինի ծագում ունեցող գույքի բռնագանձման գործերով վարչության ընդդեմ </w:t>
            </w:r>
            <w:r w:rsidR="000D40B6"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Արտյոմ Գագիկի Խաչատրյանի</w:t>
            </w: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և մյուսների՝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5E59463C" w14:textId="502EFDA7" w:rsidR="000B4FAF" w:rsidRPr="00A278DD" w:rsidRDefault="000B4FAF" w:rsidP="000B4FAF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en-US"/>
              </w:rPr>
              <w:t>21</w:t>
            </w: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.02.2025</w:t>
            </w:r>
          </w:p>
        </w:tc>
        <w:tc>
          <w:tcPr>
            <w:tcW w:w="1070" w:type="dxa"/>
          </w:tcPr>
          <w:p w14:paraId="21E844BD" w14:textId="43AB0A5D" w:rsidR="000B4FAF" w:rsidRPr="00A278DD" w:rsidRDefault="000B4FAF" w:rsidP="000B4FAF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A278DD">
              <w:rPr>
                <w:rFonts w:ascii="GHEA Grapalat" w:hAnsi="GHEA Grapalat" w:cs="Arial"/>
                <w:sz w:val="24"/>
                <w:szCs w:val="24"/>
                <w:lang w:val="en-US"/>
              </w:rPr>
              <w:t>4</w:t>
            </w: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:00</w:t>
            </w:r>
          </w:p>
        </w:tc>
        <w:tc>
          <w:tcPr>
            <w:tcW w:w="1338" w:type="dxa"/>
          </w:tcPr>
          <w:p w14:paraId="66A1D170" w14:textId="71607DA7" w:rsidR="000B4FAF" w:rsidRPr="00A278DD" w:rsidRDefault="000B4FAF" w:rsidP="000B4FAF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</w:p>
        </w:tc>
        <w:tc>
          <w:tcPr>
            <w:tcW w:w="1565" w:type="dxa"/>
          </w:tcPr>
          <w:p w14:paraId="68EC9A2A" w14:textId="20FC6E88" w:rsidR="000B4FAF" w:rsidRPr="00A278DD" w:rsidRDefault="000B4FAF" w:rsidP="000B4FAF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B4FAF" w:rsidRPr="00A278DD" w14:paraId="4E6786FE" w14:textId="77777777" w:rsidTr="00BB4BBB">
        <w:trPr>
          <w:gridAfter w:val="6"/>
          <w:wAfter w:w="9075" w:type="dxa"/>
          <w:trHeight w:val="261"/>
        </w:trPr>
        <w:tc>
          <w:tcPr>
            <w:tcW w:w="810" w:type="dxa"/>
          </w:tcPr>
          <w:p w14:paraId="76C94C69" w14:textId="104D8FBE" w:rsidR="000B4FAF" w:rsidRPr="00A278DD" w:rsidRDefault="00A278DD" w:rsidP="00A278D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2313" w:type="dxa"/>
          </w:tcPr>
          <w:p w14:paraId="23853D4D" w14:textId="4B657D47" w:rsidR="000B4FAF" w:rsidRPr="00A278DD" w:rsidRDefault="000B4FAF" w:rsidP="000B4FA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A278DD">
              <w:rPr>
                <w:rFonts w:ascii="GHEA Grapalat" w:hAnsi="GHEA Grapalat" w:cs="Arial"/>
                <w:sz w:val="24"/>
                <w:szCs w:val="24"/>
                <w:lang w:val="en-US"/>
              </w:rPr>
              <w:t>/</w:t>
            </w:r>
            <w:r w:rsidR="000D40B6"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0062/02/23</w:t>
            </w:r>
          </w:p>
        </w:tc>
        <w:tc>
          <w:tcPr>
            <w:tcW w:w="7138" w:type="dxa"/>
          </w:tcPr>
          <w:p w14:paraId="498D6ED7" w14:textId="204CF1B2" w:rsidR="000B4FAF" w:rsidRPr="00A278DD" w:rsidRDefault="000B4FAF" w:rsidP="00A278DD">
            <w:pPr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Ըստ հայցի ՀՀ գլխավոր դատախազության ապօրինի ծագում ունեցող գույքի բռնագանձման գործերով վարչության ընդդեմ </w:t>
            </w:r>
            <w:r w:rsidR="000D40B6"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Հովիկ Արգամի Աբրահամյանի</w:t>
            </w: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և մյուսների՝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51E20CF7" w14:textId="59CCE7C4" w:rsidR="000B4FAF" w:rsidRPr="00A278DD" w:rsidRDefault="000B4FAF" w:rsidP="000B4FAF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en-US"/>
              </w:rPr>
              <w:t>21</w:t>
            </w:r>
            <w:r w:rsidRPr="00A278D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02.2025</w:t>
            </w:r>
          </w:p>
        </w:tc>
        <w:tc>
          <w:tcPr>
            <w:tcW w:w="1070" w:type="dxa"/>
          </w:tcPr>
          <w:p w14:paraId="681837EB" w14:textId="4B45EC17" w:rsidR="000B4FAF" w:rsidRPr="00A278DD" w:rsidRDefault="000B4FAF" w:rsidP="000B4FAF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A278DD">
              <w:rPr>
                <w:rFonts w:ascii="GHEA Grapalat" w:hAnsi="GHEA Grapalat" w:cs="Arial"/>
                <w:sz w:val="24"/>
                <w:szCs w:val="24"/>
                <w:lang w:val="en-US"/>
              </w:rPr>
              <w:t>7</w:t>
            </w: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:00</w:t>
            </w:r>
          </w:p>
        </w:tc>
        <w:tc>
          <w:tcPr>
            <w:tcW w:w="1338" w:type="dxa"/>
          </w:tcPr>
          <w:p w14:paraId="04262A8F" w14:textId="208761DB" w:rsidR="000B4FAF" w:rsidRPr="00A278DD" w:rsidRDefault="000B4FAF" w:rsidP="000B4FAF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</w:p>
        </w:tc>
        <w:tc>
          <w:tcPr>
            <w:tcW w:w="1565" w:type="dxa"/>
          </w:tcPr>
          <w:p w14:paraId="473B70E9" w14:textId="34F7ED3F" w:rsidR="000B4FAF" w:rsidRPr="00A278DD" w:rsidRDefault="000B4FAF" w:rsidP="000B4FAF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bookmarkEnd w:id="2"/>
      <w:tr w:rsidR="00680130" w:rsidRPr="00816962" w14:paraId="7393F200" w14:textId="77777777" w:rsidTr="002825A0">
        <w:trPr>
          <w:gridAfter w:val="6"/>
          <w:wAfter w:w="9075" w:type="dxa"/>
          <w:trHeight w:val="343"/>
        </w:trPr>
        <w:tc>
          <w:tcPr>
            <w:tcW w:w="15750" w:type="dxa"/>
            <w:gridSpan w:val="7"/>
            <w:shd w:val="clear" w:color="auto" w:fill="F7CAAC" w:themeFill="accent2" w:themeFillTint="66"/>
          </w:tcPr>
          <w:p w14:paraId="7385EAF7" w14:textId="10C68351" w:rsidR="00680130" w:rsidRPr="00816962" w:rsidRDefault="00680130" w:rsidP="00680130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816962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816962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Ն</w:t>
            </w:r>
            <w:r w:rsidRPr="00816962">
              <w:rPr>
                <w:rFonts w:ascii="Cambria Math" w:hAnsi="Cambria Math" w:cs="Cambria Math"/>
                <w:b/>
                <w:i/>
                <w:sz w:val="28"/>
                <w:szCs w:val="28"/>
                <w:lang w:val="hy-AM"/>
              </w:rPr>
              <w:t>․</w:t>
            </w:r>
            <w:r w:rsidRPr="00816962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 xml:space="preserve"> Ավագյան</w:t>
            </w:r>
          </w:p>
        </w:tc>
      </w:tr>
      <w:tr w:rsidR="00680130" w:rsidRPr="000F1503" w14:paraId="79D8CE96" w14:textId="77777777" w:rsidTr="00BB4BBB">
        <w:trPr>
          <w:gridAfter w:val="6"/>
          <w:wAfter w:w="9075" w:type="dxa"/>
          <w:trHeight w:val="243"/>
        </w:trPr>
        <w:tc>
          <w:tcPr>
            <w:tcW w:w="810" w:type="dxa"/>
          </w:tcPr>
          <w:p w14:paraId="0DB7D5FA" w14:textId="106A00B3" w:rsidR="00680130" w:rsidRPr="00A278DD" w:rsidRDefault="00680130" w:rsidP="000F15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bookmarkStart w:id="3" w:name="_Hlk126838115"/>
            <w:r w:rsidRPr="00A278DD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="000F1503" w:rsidRPr="00A278DD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313" w:type="dxa"/>
          </w:tcPr>
          <w:p w14:paraId="6098818E" w14:textId="3BE821BA" w:rsidR="00680130" w:rsidRPr="00A278DD" w:rsidRDefault="000F1503" w:rsidP="000F15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ՀԿԴ/0064/02/24</w:t>
            </w:r>
          </w:p>
        </w:tc>
        <w:tc>
          <w:tcPr>
            <w:tcW w:w="7138" w:type="dxa"/>
          </w:tcPr>
          <w:p w14:paraId="55AF0518" w14:textId="79B82552" w:rsidR="00680130" w:rsidRPr="00A278DD" w:rsidRDefault="000F1503" w:rsidP="00A278D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Ըստ հայցի՝ ՀՀ Արմավիրի մարզի դատախազությա՝ </w:t>
            </w:r>
            <w:r w:rsidRPr="00A278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ընդդեմ Տիգրան Հովսեփի Խաչատրյանի</w:t>
            </w:r>
            <w:r w:rsidR="00DD7B08" w:rsidRPr="00A278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և մյուսների</w:t>
            </w:r>
            <w:r w:rsidRPr="00A278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՝ անշարժ գույքի առուվաճառքի պայմանագիրն անվավեր ճանաչելու և անվավերության հետևանք կիրառելու պահանջի մասին</w:t>
            </w:r>
          </w:p>
        </w:tc>
        <w:tc>
          <w:tcPr>
            <w:tcW w:w="1516" w:type="dxa"/>
          </w:tcPr>
          <w:p w14:paraId="366341C3" w14:textId="220C141F" w:rsidR="00680130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17.02.2025</w:t>
            </w:r>
          </w:p>
        </w:tc>
        <w:tc>
          <w:tcPr>
            <w:tcW w:w="1070" w:type="dxa"/>
          </w:tcPr>
          <w:p w14:paraId="18DE99BA" w14:textId="0A065785" w:rsidR="00680130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338" w:type="dxa"/>
          </w:tcPr>
          <w:p w14:paraId="2EBC3DC7" w14:textId="30583048" w:rsidR="00680130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65" w:type="dxa"/>
          </w:tcPr>
          <w:p w14:paraId="069AC088" w14:textId="43690698" w:rsidR="00680130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bookmarkEnd w:id="3"/>
      <w:tr w:rsidR="000F1503" w:rsidRPr="000F1503" w14:paraId="36919583" w14:textId="77777777" w:rsidTr="00BB4BBB">
        <w:trPr>
          <w:gridAfter w:val="6"/>
          <w:wAfter w:w="9075" w:type="dxa"/>
          <w:trHeight w:val="243"/>
        </w:trPr>
        <w:tc>
          <w:tcPr>
            <w:tcW w:w="810" w:type="dxa"/>
          </w:tcPr>
          <w:p w14:paraId="5D4BCC11" w14:textId="4DA9883A" w:rsidR="000F1503" w:rsidRPr="00A278DD" w:rsidRDefault="000F1503" w:rsidP="000F15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2313" w:type="dxa"/>
          </w:tcPr>
          <w:p w14:paraId="3FE08F0D" w14:textId="50C0E438" w:rsidR="000F1503" w:rsidRPr="00A278DD" w:rsidRDefault="000F1503" w:rsidP="000F15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ՀԿԴ/0142/02/24</w:t>
            </w:r>
          </w:p>
        </w:tc>
        <w:tc>
          <w:tcPr>
            <w:tcW w:w="7138" w:type="dxa"/>
          </w:tcPr>
          <w:p w14:paraId="24DCCEA0" w14:textId="4058746E" w:rsidR="000F1503" w:rsidRPr="00A278DD" w:rsidRDefault="00EA7D67" w:rsidP="00A278D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Միջնորդության քննարկում</w:t>
            </w:r>
          </w:p>
        </w:tc>
        <w:tc>
          <w:tcPr>
            <w:tcW w:w="1516" w:type="dxa"/>
          </w:tcPr>
          <w:p w14:paraId="45EF8EFD" w14:textId="684C91E9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17.02.2025</w:t>
            </w:r>
          </w:p>
        </w:tc>
        <w:tc>
          <w:tcPr>
            <w:tcW w:w="1070" w:type="dxa"/>
          </w:tcPr>
          <w:p w14:paraId="124D68F6" w14:textId="42F04D0B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1338" w:type="dxa"/>
          </w:tcPr>
          <w:p w14:paraId="3EC0722B" w14:textId="6A809184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65" w:type="dxa"/>
          </w:tcPr>
          <w:p w14:paraId="77E8BC6D" w14:textId="615B6BA3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F1503" w:rsidRPr="000F1503" w14:paraId="3489F01D" w14:textId="77777777" w:rsidTr="00BB4BBB">
        <w:trPr>
          <w:gridAfter w:val="6"/>
          <w:wAfter w:w="9075" w:type="dxa"/>
          <w:trHeight w:val="243"/>
        </w:trPr>
        <w:tc>
          <w:tcPr>
            <w:tcW w:w="810" w:type="dxa"/>
          </w:tcPr>
          <w:p w14:paraId="5C9AAC1C" w14:textId="7BDBF18F" w:rsidR="000F1503" w:rsidRPr="00A278DD" w:rsidRDefault="000F1503" w:rsidP="000F15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2313" w:type="dxa"/>
          </w:tcPr>
          <w:p w14:paraId="34C99F17" w14:textId="49492F7A" w:rsidR="000F1503" w:rsidRPr="00A278DD" w:rsidRDefault="000F1503" w:rsidP="000F15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ՀԿԴ/0214/02/23</w:t>
            </w:r>
          </w:p>
        </w:tc>
        <w:tc>
          <w:tcPr>
            <w:tcW w:w="7138" w:type="dxa"/>
          </w:tcPr>
          <w:p w14:paraId="35E904EE" w14:textId="2B06810A" w:rsidR="000F1503" w:rsidRPr="00A278DD" w:rsidRDefault="000F1503" w:rsidP="00A278D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Ըստ հայցի՝ ՀՀ գլխավոր դատախազության՝ ընդդեմ Վազգեն Վոլոդյայի Պողոսյանի</w:t>
            </w:r>
            <w:r w:rsidR="00DD7B08" w:rsidRPr="00A278DD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և մյուսների</w:t>
            </w:r>
            <w:r w:rsidRPr="00A278D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՝ ապօրինի ծագում ունեցող գույքի բռնագանձման պահանջի վերաբերյալ</w:t>
            </w:r>
          </w:p>
        </w:tc>
        <w:tc>
          <w:tcPr>
            <w:tcW w:w="1516" w:type="dxa"/>
          </w:tcPr>
          <w:p w14:paraId="476EF48E" w14:textId="35F11669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17.02.2025</w:t>
            </w:r>
          </w:p>
        </w:tc>
        <w:tc>
          <w:tcPr>
            <w:tcW w:w="1070" w:type="dxa"/>
          </w:tcPr>
          <w:p w14:paraId="06A8BA1D" w14:textId="353D976F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1338" w:type="dxa"/>
          </w:tcPr>
          <w:p w14:paraId="11F8ABCD" w14:textId="0B3D41A2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65" w:type="dxa"/>
          </w:tcPr>
          <w:p w14:paraId="0BE392F8" w14:textId="480B892A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F1503" w:rsidRPr="000F1503" w14:paraId="5B476FD9" w14:textId="77777777" w:rsidTr="00BB4BBB">
        <w:trPr>
          <w:gridAfter w:val="6"/>
          <w:wAfter w:w="9075" w:type="dxa"/>
          <w:trHeight w:val="202"/>
        </w:trPr>
        <w:tc>
          <w:tcPr>
            <w:tcW w:w="810" w:type="dxa"/>
          </w:tcPr>
          <w:p w14:paraId="0D7A3EA4" w14:textId="3FCEE8A5" w:rsidR="000F1503" w:rsidRPr="00A278DD" w:rsidRDefault="000F1503" w:rsidP="000F15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2313" w:type="dxa"/>
          </w:tcPr>
          <w:p w14:paraId="25C1CDA8" w14:textId="09C84956" w:rsidR="000F1503" w:rsidRPr="00A278DD" w:rsidRDefault="000F1503" w:rsidP="000F15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ՀԿԴ/0131/02/24</w:t>
            </w:r>
          </w:p>
        </w:tc>
        <w:tc>
          <w:tcPr>
            <w:tcW w:w="7138" w:type="dxa"/>
          </w:tcPr>
          <w:p w14:paraId="16FB62BA" w14:textId="27160599" w:rsidR="000F1503" w:rsidRPr="00A278DD" w:rsidRDefault="000F1503" w:rsidP="00A278D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 xml:space="preserve">Ըստ հայցի՝ ՀՀ գլխավոր դատախազության՝ </w:t>
            </w:r>
            <w:r w:rsidRPr="00A278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ընդդեմ </w:t>
            </w:r>
            <w:r w:rsidRPr="00A278D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Սարգիս Մինասի Ղարաքեշիշյանի</w:t>
            </w:r>
            <w:r w:rsidR="00DD7B08" w:rsidRPr="00A278DD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և մյուսների</w:t>
            </w:r>
            <w:r w:rsidRPr="00A278D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՝ ապօրինի ծագում ունեցող գույքի բռնագանձման</w:t>
            </w:r>
            <w:r w:rsidRPr="00A278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պահանջի վերաբերյալ</w:t>
            </w:r>
          </w:p>
        </w:tc>
        <w:tc>
          <w:tcPr>
            <w:tcW w:w="1516" w:type="dxa"/>
          </w:tcPr>
          <w:p w14:paraId="450731FE" w14:textId="766BB470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17.02.2025</w:t>
            </w:r>
          </w:p>
        </w:tc>
        <w:tc>
          <w:tcPr>
            <w:tcW w:w="1070" w:type="dxa"/>
          </w:tcPr>
          <w:p w14:paraId="4015AE7F" w14:textId="41A378ED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1338" w:type="dxa"/>
          </w:tcPr>
          <w:p w14:paraId="1AD41415" w14:textId="7D99FBA0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65" w:type="dxa"/>
          </w:tcPr>
          <w:p w14:paraId="55132A37" w14:textId="1757347F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F1503" w:rsidRPr="000F1503" w14:paraId="5E3F8A77" w14:textId="77777777" w:rsidTr="00BB4BBB">
        <w:trPr>
          <w:gridAfter w:val="6"/>
          <w:wAfter w:w="9075" w:type="dxa"/>
          <w:trHeight w:val="202"/>
        </w:trPr>
        <w:tc>
          <w:tcPr>
            <w:tcW w:w="810" w:type="dxa"/>
          </w:tcPr>
          <w:p w14:paraId="1A52D57D" w14:textId="7FBFD8C8" w:rsidR="000F1503" w:rsidRPr="00A278DD" w:rsidRDefault="000F1503" w:rsidP="000F15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2313" w:type="dxa"/>
          </w:tcPr>
          <w:p w14:paraId="76D4EA42" w14:textId="36864C01" w:rsidR="000F1503" w:rsidRPr="00A278DD" w:rsidRDefault="000F1503" w:rsidP="000F15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ՀԿԴ/0148/02/24</w:t>
            </w:r>
          </w:p>
        </w:tc>
        <w:tc>
          <w:tcPr>
            <w:tcW w:w="7138" w:type="dxa"/>
          </w:tcPr>
          <w:p w14:paraId="612BDB9D" w14:textId="3D27EDDE" w:rsidR="000F1503" w:rsidRPr="00A278DD" w:rsidRDefault="000F1503" w:rsidP="00A278D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 xml:space="preserve">Ըստ հայցի՝ </w:t>
            </w:r>
            <w:r w:rsidRPr="00A278D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ՀՀ Կոտայքի մարզի</w:t>
            </w: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 xml:space="preserve"> դատախազության՝ </w:t>
            </w:r>
            <w:r w:rsidRPr="00A278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ընդդեմ «Կանաչ սիմֆոնիա» ՍՊԸ-ի՝ պայմանագիրն անվավեր ճանաչելու և անվավերության հետևանքներ կիրառելու պահանջի մասին</w:t>
            </w:r>
          </w:p>
        </w:tc>
        <w:tc>
          <w:tcPr>
            <w:tcW w:w="1516" w:type="dxa"/>
          </w:tcPr>
          <w:p w14:paraId="6A94F6C4" w14:textId="0AD7256C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18.02.2025</w:t>
            </w:r>
          </w:p>
        </w:tc>
        <w:tc>
          <w:tcPr>
            <w:tcW w:w="1070" w:type="dxa"/>
          </w:tcPr>
          <w:p w14:paraId="6FCBAA25" w14:textId="72101112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338" w:type="dxa"/>
          </w:tcPr>
          <w:p w14:paraId="734B51B0" w14:textId="078599EC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65" w:type="dxa"/>
          </w:tcPr>
          <w:p w14:paraId="2B89BDB5" w14:textId="2B6EA58A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F1503" w:rsidRPr="000F1503" w14:paraId="290FC6E3" w14:textId="77777777" w:rsidTr="00BB4BBB">
        <w:trPr>
          <w:gridAfter w:val="6"/>
          <w:wAfter w:w="9075" w:type="dxa"/>
          <w:trHeight w:val="202"/>
        </w:trPr>
        <w:tc>
          <w:tcPr>
            <w:tcW w:w="810" w:type="dxa"/>
          </w:tcPr>
          <w:p w14:paraId="5357696A" w14:textId="262C2199" w:rsidR="000F1503" w:rsidRPr="00A278DD" w:rsidRDefault="000F1503" w:rsidP="000F15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6. </w:t>
            </w:r>
          </w:p>
        </w:tc>
        <w:tc>
          <w:tcPr>
            <w:tcW w:w="2313" w:type="dxa"/>
          </w:tcPr>
          <w:p w14:paraId="5B73F726" w14:textId="13E0667F" w:rsidR="000F1503" w:rsidRPr="00A278DD" w:rsidRDefault="000F1503" w:rsidP="000F15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ՀԿԴ/0147/02/24</w:t>
            </w:r>
          </w:p>
        </w:tc>
        <w:tc>
          <w:tcPr>
            <w:tcW w:w="7138" w:type="dxa"/>
          </w:tcPr>
          <w:p w14:paraId="0ADD5F60" w14:textId="15E82893" w:rsidR="000F1503" w:rsidRPr="00A278DD" w:rsidRDefault="000F1503" w:rsidP="00A278D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 xml:space="preserve">Ըստ հայցի՝ </w:t>
            </w:r>
            <w:r w:rsidRPr="00A278D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ՀՀ Կոտայքի մարզի</w:t>
            </w: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 xml:space="preserve"> դատախազության՝ </w:t>
            </w:r>
            <w:r w:rsidRPr="00A278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ընդդեմ «Էկո պարկ» ՍՊԸ-ի՝ պայմանագիրն անվավեր ճանաչելու և անվավերության հետևանքներ կիրառելու պահանջի մասին</w:t>
            </w:r>
          </w:p>
        </w:tc>
        <w:tc>
          <w:tcPr>
            <w:tcW w:w="1516" w:type="dxa"/>
          </w:tcPr>
          <w:p w14:paraId="69A08EEF" w14:textId="37534CC5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18.02.2025</w:t>
            </w:r>
          </w:p>
        </w:tc>
        <w:tc>
          <w:tcPr>
            <w:tcW w:w="1070" w:type="dxa"/>
          </w:tcPr>
          <w:p w14:paraId="4F985558" w14:textId="0703B85A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1338" w:type="dxa"/>
          </w:tcPr>
          <w:p w14:paraId="220EE7BD" w14:textId="4ED15874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65" w:type="dxa"/>
          </w:tcPr>
          <w:p w14:paraId="30DCFE2D" w14:textId="503B3241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F1503" w:rsidRPr="000F1503" w14:paraId="12290472" w14:textId="77777777" w:rsidTr="00BB4BBB">
        <w:trPr>
          <w:gridAfter w:val="6"/>
          <w:wAfter w:w="9075" w:type="dxa"/>
          <w:trHeight w:val="202"/>
        </w:trPr>
        <w:tc>
          <w:tcPr>
            <w:tcW w:w="810" w:type="dxa"/>
          </w:tcPr>
          <w:p w14:paraId="6E8A5A8A" w14:textId="6FF2396D" w:rsidR="000F1503" w:rsidRPr="00A278DD" w:rsidRDefault="000F1503" w:rsidP="000F15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2313" w:type="dxa"/>
          </w:tcPr>
          <w:p w14:paraId="4CC05A6A" w14:textId="2B67BD3A" w:rsidR="000F1503" w:rsidRPr="00A278DD" w:rsidRDefault="000F1503" w:rsidP="000F15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ՀԿԴ/0122/02/24</w:t>
            </w:r>
          </w:p>
        </w:tc>
        <w:tc>
          <w:tcPr>
            <w:tcW w:w="7138" w:type="dxa"/>
          </w:tcPr>
          <w:p w14:paraId="0A597F22" w14:textId="6A6FB88D" w:rsidR="000F1503" w:rsidRPr="00A278DD" w:rsidRDefault="000F1503" w:rsidP="00A278D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 xml:space="preserve">Ըստ հայցի՝ </w:t>
            </w:r>
            <w:r w:rsidRPr="00A278DD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ՀՀ գլխավոր </w:t>
            </w: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 xml:space="preserve">դատախազության՝ </w:t>
            </w:r>
            <w:r w:rsidRPr="00A278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ընդդեմ </w:t>
            </w:r>
            <w:r w:rsidRPr="00A278DD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Ապետնակ Սամվելի Թումասյանի՝ պետությանը պատճառված 4.264.469 ՀՀ դրամ վնասի բռնագանձման պահանջի մասին</w:t>
            </w:r>
          </w:p>
        </w:tc>
        <w:tc>
          <w:tcPr>
            <w:tcW w:w="1516" w:type="dxa"/>
          </w:tcPr>
          <w:p w14:paraId="266F0109" w14:textId="31E2E371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18.02.2025</w:t>
            </w:r>
          </w:p>
        </w:tc>
        <w:tc>
          <w:tcPr>
            <w:tcW w:w="1070" w:type="dxa"/>
          </w:tcPr>
          <w:p w14:paraId="0B878D44" w14:textId="34777B78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1338" w:type="dxa"/>
          </w:tcPr>
          <w:p w14:paraId="6A4318C1" w14:textId="0A03D8D5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65" w:type="dxa"/>
          </w:tcPr>
          <w:p w14:paraId="2B19A704" w14:textId="50A22876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F1503" w:rsidRPr="000F1503" w14:paraId="7F603F0D" w14:textId="77777777" w:rsidTr="00BB4BBB">
        <w:trPr>
          <w:gridAfter w:val="6"/>
          <w:wAfter w:w="9075" w:type="dxa"/>
          <w:trHeight w:val="202"/>
        </w:trPr>
        <w:tc>
          <w:tcPr>
            <w:tcW w:w="810" w:type="dxa"/>
          </w:tcPr>
          <w:p w14:paraId="572495CE" w14:textId="3A91FE36" w:rsidR="000F1503" w:rsidRPr="00A278DD" w:rsidRDefault="000F1503" w:rsidP="000F15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2313" w:type="dxa"/>
          </w:tcPr>
          <w:p w14:paraId="3193EB96" w14:textId="6412A7E9" w:rsidR="000F1503" w:rsidRPr="00A278DD" w:rsidRDefault="000F1503" w:rsidP="000F15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ՀԿԴ/0028/02/24</w:t>
            </w:r>
          </w:p>
        </w:tc>
        <w:tc>
          <w:tcPr>
            <w:tcW w:w="7138" w:type="dxa"/>
          </w:tcPr>
          <w:p w14:paraId="12C1949D" w14:textId="047117A7" w:rsidR="000F1503" w:rsidRPr="00A278DD" w:rsidRDefault="000F1503" w:rsidP="00A278D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Ըստ հայցի՝ ՀՀ գլխավոր դատախազության՝ ընդդեմ Իշխան Մարտիկի Վահրադյանի, Տաթևիկ Սամվելի Գրիգորյանի՝ ապօրինի ծագում ունեցող գույքի բռնագանձման պահանջի վերաբերյալ</w:t>
            </w:r>
          </w:p>
        </w:tc>
        <w:tc>
          <w:tcPr>
            <w:tcW w:w="1516" w:type="dxa"/>
          </w:tcPr>
          <w:p w14:paraId="276F0A94" w14:textId="3EA52E65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18.02.2025</w:t>
            </w:r>
          </w:p>
        </w:tc>
        <w:tc>
          <w:tcPr>
            <w:tcW w:w="1070" w:type="dxa"/>
          </w:tcPr>
          <w:p w14:paraId="69F58470" w14:textId="643D180E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1338" w:type="dxa"/>
          </w:tcPr>
          <w:p w14:paraId="0AE6B121" w14:textId="77F722D6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65" w:type="dxa"/>
          </w:tcPr>
          <w:p w14:paraId="4F25FCCE" w14:textId="5F006221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F1503" w:rsidRPr="000F1503" w14:paraId="2A37458F" w14:textId="77777777" w:rsidTr="00BB4BBB">
        <w:trPr>
          <w:gridAfter w:val="6"/>
          <w:wAfter w:w="9075" w:type="dxa"/>
          <w:trHeight w:val="202"/>
        </w:trPr>
        <w:tc>
          <w:tcPr>
            <w:tcW w:w="810" w:type="dxa"/>
          </w:tcPr>
          <w:p w14:paraId="1B2ACE19" w14:textId="0DD241F3" w:rsidR="000F1503" w:rsidRPr="00A278DD" w:rsidRDefault="000F1503" w:rsidP="000F15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2313" w:type="dxa"/>
          </w:tcPr>
          <w:p w14:paraId="543153F2" w14:textId="108A6FB3" w:rsidR="000F1503" w:rsidRPr="00A278DD" w:rsidRDefault="000F1503" w:rsidP="000F15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ՀԿԴ/0211/02/23</w:t>
            </w:r>
          </w:p>
        </w:tc>
        <w:tc>
          <w:tcPr>
            <w:tcW w:w="7138" w:type="dxa"/>
          </w:tcPr>
          <w:p w14:paraId="036E53F8" w14:textId="1E38966F" w:rsidR="000F1503" w:rsidRPr="00A278DD" w:rsidRDefault="000F1503" w:rsidP="00A278D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Ըստ հայցի՝ ՀՀ գլխավոր դատախազության՝ ընդդեմ Սամվել Ալբերտի Մայրապետյանի</w:t>
            </w:r>
            <w:r w:rsidR="00DD7B08" w:rsidRPr="00A278DD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և մյուսների</w:t>
            </w:r>
            <w:r w:rsidRPr="00A278D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՝ ապօրինի ծագում ունեցող գույքի բռնագանձման պահանջի վերաբերյալ</w:t>
            </w:r>
          </w:p>
        </w:tc>
        <w:tc>
          <w:tcPr>
            <w:tcW w:w="1516" w:type="dxa"/>
          </w:tcPr>
          <w:p w14:paraId="3A97F788" w14:textId="1E50A0B6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20.02.2025</w:t>
            </w:r>
          </w:p>
        </w:tc>
        <w:tc>
          <w:tcPr>
            <w:tcW w:w="1070" w:type="dxa"/>
          </w:tcPr>
          <w:p w14:paraId="72FFFD36" w14:textId="39AAB780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1338" w:type="dxa"/>
          </w:tcPr>
          <w:p w14:paraId="61A1F488" w14:textId="2CC16587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65" w:type="dxa"/>
          </w:tcPr>
          <w:p w14:paraId="1D2EDF3F" w14:textId="1260C835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F1503" w:rsidRPr="000F1503" w14:paraId="1419D18D" w14:textId="77777777" w:rsidTr="00BB4BBB">
        <w:trPr>
          <w:gridAfter w:val="6"/>
          <w:wAfter w:w="9075" w:type="dxa"/>
          <w:trHeight w:val="202"/>
        </w:trPr>
        <w:tc>
          <w:tcPr>
            <w:tcW w:w="810" w:type="dxa"/>
          </w:tcPr>
          <w:p w14:paraId="56558AD3" w14:textId="5638C312" w:rsidR="000F1503" w:rsidRPr="00A278DD" w:rsidRDefault="000F1503" w:rsidP="000F15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2313" w:type="dxa"/>
          </w:tcPr>
          <w:p w14:paraId="2ABBA3B6" w14:textId="3ECF5A71" w:rsidR="000F1503" w:rsidRPr="00A278DD" w:rsidRDefault="000F1503" w:rsidP="000F15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ՀԿԴ/0119/02/24</w:t>
            </w:r>
          </w:p>
        </w:tc>
        <w:tc>
          <w:tcPr>
            <w:tcW w:w="7138" w:type="dxa"/>
          </w:tcPr>
          <w:p w14:paraId="7B843589" w14:textId="1E12033C" w:rsidR="000F1503" w:rsidRPr="00A278DD" w:rsidRDefault="000F1503" w:rsidP="00A278D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 xml:space="preserve">Ըստ հայցի՝ ՀՀ գլխավոր դատախազության՝ </w:t>
            </w:r>
            <w:r w:rsidRPr="00A278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ընդդեմ </w:t>
            </w:r>
            <w:r w:rsidRPr="00A278D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Միքայել Սերգեյի Մելքումյանի</w:t>
            </w:r>
            <w:r w:rsidR="00DD7B08" w:rsidRPr="00A278DD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և մյուսների</w:t>
            </w:r>
            <w:r w:rsidRPr="00A278D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՝ ապօրինի ծագում ունեցող գույքի բռնագանձման</w:t>
            </w:r>
            <w:r w:rsidRPr="00A278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պահանջի վերաբերյալ</w:t>
            </w:r>
          </w:p>
        </w:tc>
        <w:tc>
          <w:tcPr>
            <w:tcW w:w="1516" w:type="dxa"/>
          </w:tcPr>
          <w:p w14:paraId="1A06C05C" w14:textId="127B2079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21.02.2025</w:t>
            </w:r>
          </w:p>
        </w:tc>
        <w:tc>
          <w:tcPr>
            <w:tcW w:w="1070" w:type="dxa"/>
          </w:tcPr>
          <w:p w14:paraId="100E3901" w14:textId="4111E59B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338" w:type="dxa"/>
          </w:tcPr>
          <w:p w14:paraId="0CAD9BF4" w14:textId="25ED5CC4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65" w:type="dxa"/>
          </w:tcPr>
          <w:p w14:paraId="7B44A924" w14:textId="1E0C97EF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F1503" w:rsidRPr="000F1503" w14:paraId="1FED4ED3" w14:textId="77777777" w:rsidTr="00BB4BBB">
        <w:trPr>
          <w:gridAfter w:val="6"/>
          <w:wAfter w:w="9075" w:type="dxa"/>
          <w:trHeight w:val="202"/>
        </w:trPr>
        <w:tc>
          <w:tcPr>
            <w:tcW w:w="810" w:type="dxa"/>
          </w:tcPr>
          <w:p w14:paraId="785D9A02" w14:textId="7A22DAAD" w:rsidR="000F1503" w:rsidRPr="00A278DD" w:rsidRDefault="000F1503" w:rsidP="000F15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en-US"/>
              </w:rPr>
              <w:t xml:space="preserve">11. </w:t>
            </w:r>
          </w:p>
        </w:tc>
        <w:tc>
          <w:tcPr>
            <w:tcW w:w="2313" w:type="dxa"/>
          </w:tcPr>
          <w:p w14:paraId="39EA3CC2" w14:textId="377EAB03" w:rsidR="000F1503" w:rsidRPr="00A278DD" w:rsidRDefault="000F1503" w:rsidP="000F15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ՀԿԴ/0209/02/23</w:t>
            </w:r>
          </w:p>
        </w:tc>
        <w:tc>
          <w:tcPr>
            <w:tcW w:w="7138" w:type="dxa"/>
          </w:tcPr>
          <w:p w14:paraId="6A29A608" w14:textId="304F4B67" w:rsidR="000F1503" w:rsidRPr="00A278DD" w:rsidRDefault="000F1503" w:rsidP="00A278D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Ըստ հայցի՝ ՀՀ գլխավոր դատախազության՝ ընդդեմ Հրանտ Դավթի Դավթյանի</w:t>
            </w:r>
            <w:r w:rsidR="00DD7B08" w:rsidRPr="00A278DD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և մյուսների</w:t>
            </w:r>
            <w:r w:rsidRPr="00A278D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՝ ապօրինի ծագում ունեցող գույքի բռնագանձման պահանջի վերաբերյալ</w:t>
            </w:r>
          </w:p>
        </w:tc>
        <w:tc>
          <w:tcPr>
            <w:tcW w:w="1516" w:type="dxa"/>
          </w:tcPr>
          <w:p w14:paraId="5AD36CA7" w14:textId="57D74C83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21.02.2025</w:t>
            </w:r>
          </w:p>
        </w:tc>
        <w:tc>
          <w:tcPr>
            <w:tcW w:w="1070" w:type="dxa"/>
          </w:tcPr>
          <w:p w14:paraId="7BFC2425" w14:textId="1573547A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1338" w:type="dxa"/>
          </w:tcPr>
          <w:p w14:paraId="1303ABB6" w14:textId="642D5F4C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65" w:type="dxa"/>
          </w:tcPr>
          <w:p w14:paraId="0EDF19CC" w14:textId="3BADDEA5" w:rsidR="000F1503" w:rsidRPr="00A278DD" w:rsidRDefault="000F1503" w:rsidP="000F15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80130" w:rsidRPr="00816962" w14:paraId="4E50BEBD" w14:textId="4474C190" w:rsidTr="002825A0">
        <w:trPr>
          <w:trHeight w:val="343"/>
        </w:trPr>
        <w:tc>
          <w:tcPr>
            <w:tcW w:w="15750" w:type="dxa"/>
            <w:gridSpan w:val="7"/>
            <w:shd w:val="clear" w:color="auto" w:fill="F7CAAC" w:themeFill="accent2" w:themeFillTint="66"/>
          </w:tcPr>
          <w:p w14:paraId="250BBCA5" w14:textId="1801E00E" w:rsidR="00680130" w:rsidRPr="00816962" w:rsidRDefault="00680130" w:rsidP="00680130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bookmarkStart w:id="4" w:name="_Hlk190418036"/>
            <w:r w:rsidRPr="00816962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816962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Ա</w:t>
            </w:r>
            <w:r w:rsidRPr="00816962">
              <w:rPr>
                <w:rFonts w:ascii="Cambria Math" w:hAnsi="Cambria Math" w:cs="Cambria Math"/>
                <w:b/>
                <w:i/>
                <w:sz w:val="28"/>
                <w:szCs w:val="28"/>
                <w:lang w:val="hy-AM"/>
              </w:rPr>
              <w:t>․</w:t>
            </w:r>
            <w:r w:rsidRPr="00816962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 xml:space="preserve"> Ղարսլյան</w:t>
            </w:r>
          </w:p>
        </w:tc>
        <w:tc>
          <w:tcPr>
            <w:tcW w:w="1475" w:type="dxa"/>
          </w:tcPr>
          <w:p w14:paraId="4E328F59" w14:textId="77777777" w:rsidR="00680130" w:rsidRPr="00816962" w:rsidRDefault="00680130" w:rsidP="00680130"/>
        </w:tc>
        <w:tc>
          <w:tcPr>
            <w:tcW w:w="1520" w:type="dxa"/>
          </w:tcPr>
          <w:p w14:paraId="04B2219A" w14:textId="77777777" w:rsidR="00680130" w:rsidRPr="00816962" w:rsidRDefault="00680130" w:rsidP="00680130"/>
        </w:tc>
        <w:tc>
          <w:tcPr>
            <w:tcW w:w="1520" w:type="dxa"/>
          </w:tcPr>
          <w:p w14:paraId="40BFC35F" w14:textId="77777777" w:rsidR="00680130" w:rsidRPr="00816962" w:rsidRDefault="00680130" w:rsidP="00680130"/>
        </w:tc>
        <w:tc>
          <w:tcPr>
            <w:tcW w:w="1520" w:type="dxa"/>
          </w:tcPr>
          <w:p w14:paraId="17B6F6B8" w14:textId="77777777" w:rsidR="00680130" w:rsidRPr="00816962" w:rsidRDefault="00680130" w:rsidP="00680130"/>
        </w:tc>
        <w:tc>
          <w:tcPr>
            <w:tcW w:w="1520" w:type="dxa"/>
          </w:tcPr>
          <w:p w14:paraId="6123B733" w14:textId="77777777" w:rsidR="00680130" w:rsidRPr="00816962" w:rsidRDefault="00680130" w:rsidP="00680130"/>
        </w:tc>
        <w:tc>
          <w:tcPr>
            <w:tcW w:w="1520" w:type="dxa"/>
          </w:tcPr>
          <w:p w14:paraId="32380EDF" w14:textId="77777777" w:rsidR="00680130" w:rsidRPr="00816962" w:rsidRDefault="00680130" w:rsidP="00680130"/>
        </w:tc>
      </w:tr>
      <w:tr w:rsidR="00443AD7" w:rsidRPr="00443AD7" w14:paraId="7EDC1B99" w14:textId="77777777" w:rsidTr="00BB4BBB">
        <w:trPr>
          <w:gridAfter w:val="6"/>
          <w:wAfter w:w="9075" w:type="dxa"/>
          <w:trHeight w:val="274"/>
        </w:trPr>
        <w:tc>
          <w:tcPr>
            <w:tcW w:w="810" w:type="dxa"/>
          </w:tcPr>
          <w:p w14:paraId="1747DDF1" w14:textId="2701AC74" w:rsidR="00443AD7" w:rsidRPr="00A278DD" w:rsidRDefault="00443AD7" w:rsidP="00A278D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  <w:p w14:paraId="0AB2265D" w14:textId="5C8358BE" w:rsidR="00443AD7" w:rsidRPr="00A278DD" w:rsidRDefault="00443AD7" w:rsidP="00A278D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313" w:type="dxa"/>
          </w:tcPr>
          <w:p w14:paraId="6F767F1F" w14:textId="122A21F3" w:rsidR="00443AD7" w:rsidRPr="00A278DD" w:rsidRDefault="00443AD7" w:rsidP="00443A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ՀԿԴ/0089/02/24</w:t>
            </w:r>
          </w:p>
        </w:tc>
        <w:tc>
          <w:tcPr>
            <w:tcW w:w="7138" w:type="dxa"/>
          </w:tcPr>
          <w:p w14:paraId="2FF7B116" w14:textId="6EA2A939" w:rsidR="00443AD7" w:rsidRPr="00A278DD" w:rsidRDefault="00443AD7" w:rsidP="00A278DD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Ըստ հայցի ՀՀ գլխավոր դատախազության ընդդեմ Արտուշ Վաչագանի Գաբրիելյանի, Դիանա Կարապետի Գաբրիելյանի, Լիլիթ Գևորգի Գաբրիելյանի, Էդիկ Արտուշի Գաբրիելյանի, Անահիտ Էդուարդի Բադալյանի՝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4C517754" w14:textId="63039847" w:rsidR="00443AD7" w:rsidRPr="00A278DD" w:rsidRDefault="00443AD7" w:rsidP="00443A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17.02.2025</w:t>
            </w:r>
          </w:p>
        </w:tc>
        <w:tc>
          <w:tcPr>
            <w:tcW w:w="1070" w:type="dxa"/>
          </w:tcPr>
          <w:p w14:paraId="6C5B9F4A" w14:textId="19C71D18" w:rsidR="00443AD7" w:rsidRPr="00A278DD" w:rsidRDefault="00443AD7" w:rsidP="00443A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1338" w:type="dxa"/>
          </w:tcPr>
          <w:p w14:paraId="11FAC88E" w14:textId="06B3E66F" w:rsidR="00443AD7" w:rsidRPr="00A278DD" w:rsidRDefault="00443AD7" w:rsidP="00443A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</w:p>
        </w:tc>
        <w:tc>
          <w:tcPr>
            <w:tcW w:w="1565" w:type="dxa"/>
          </w:tcPr>
          <w:p w14:paraId="5CECAE00" w14:textId="3BA5CF04" w:rsidR="00443AD7" w:rsidRPr="00A278DD" w:rsidRDefault="00443AD7" w:rsidP="00443A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43AD7" w:rsidRPr="00443AD7" w14:paraId="5A9AD134" w14:textId="77777777" w:rsidTr="00BB4BBB">
        <w:trPr>
          <w:gridAfter w:val="6"/>
          <w:wAfter w:w="9075" w:type="dxa"/>
          <w:trHeight w:val="261"/>
        </w:trPr>
        <w:tc>
          <w:tcPr>
            <w:tcW w:w="810" w:type="dxa"/>
          </w:tcPr>
          <w:p w14:paraId="5D1BC879" w14:textId="108DB266" w:rsidR="00443AD7" w:rsidRPr="00A278DD" w:rsidRDefault="00443AD7" w:rsidP="00A278D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2313" w:type="dxa"/>
          </w:tcPr>
          <w:p w14:paraId="0DE6A898" w14:textId="7E2ADC52" w:rsidR="00443AD7" w:rsidRPr="00A278DD" w:rsidRDefault="00443AD7" w:rsidP="00443A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ՀԿԴ/0007/02/22</w:t>
            </w:r>
          </w:p>
        </w:tc>
        <w:tc>
          <w:tcPr>
            <w:tcW w:w="7138" w:type="dxa"/>
          </w:tcPr>
          <w:p w14:paraId="64DE9281" w14:textId="67CB0508" w:rsidR="00443AD7" w:rsidRPr="00A278DD" w:rsidRDefault="00443AD7" w:rsidP="00A278DD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Times Armenian"/>
                <w:bCs/>
                <w:sz w:val="24"/>
                <w:szCs w:val="24"/>
                <w:lang w:val="hy-AM"/>
              </w:rPr>
              <w:t>Ըստ հայցի ՀՀ</w:t>
            </w:r>
            <w:r w:rsidRPr="00A278DD">
              <w:rPr>
                <w:rFonts w:ascii="GHEA Grapalat" w:hAnsi="GHEA Grapalat" w:cs="Times Armenian"/>
                <w:bCs/>
                <w:sz w:val="24"/>
                <w:szCs w:val="24"/>
                <w:lang w:val="af-ZA"/>
              </w:rPr>
              <w:t xml:space="preserve"> </w:t>
            </w:r>
            <w:r w:rsidRPr="00A278DD">
              <w:rPr>
                <w:rFonts w:ascii="GHEA Grapalat" w:hAnsi="GHEA Grapalat" w:cs="Times Armenian"/>
                <w:bCs/>
                <w:sz w:val="24"/>
                <w:szCs w:val="24"/>
                <w:lang w:val="hy-AM"/>
              </w:rPr>
              <w:t>գլխավոր</w:t>
            </w:r>
            <w:r w:rsidRPr="00A278DD">
              <w:rPr>
                <w:rFonts w:ascii="GHEA Grapalat" w:hAnsi="GHEA Grapalat" w:cs="Times Armenian"/>
                <w:bCs/>
                <w:sz w:val="24"/>
                <w:szCs w:val="24"/>
                <w:lang w:val="af-ZA"/>
              </w:rPr>
              <w:t xml:space="preserve"> </w:t>
            </w:r>
            <w:r w:rsidRPr="00A278DD">
              <w:rPr>
                <w:rFonts w:ascii="GHEA Grapalat" w:hAnsi="GHEA Grapalat" w:cs="Times Armenian"/>
                <w:bCs/>
                <w:sz w:val="24"/>
                <w:szCs w:val="24"/>
                <w:lang w:val="hy-AM"/>
              </w:rPr>
              <w:t xml:space="preserve">դատախազության ընդդեմ </w:t>
            </w:r>
            <w:r w:rsidRPr="00A278DD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Հասմիկ Ստեփանի Պողոսյանի՝ </w:t>
            </w: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պետությանը պատճառված վնասի հատուցման պահանջի մասին։</w:t>
            </w:r>
          </w:p>
        </w:tc>
        <w:tc>
          <w:tcPr>
            <w:tcW w:w="1516" w:type="dxa"/>
          </w:tcPr>
          <w:p w14:paraId="49A73D0C" w14:textId="279E3843" w:rsidR="00443AD7" w:rsidRPr="00A278DD" w:rsidRDefault="00443AD7" w:rsidP="00443A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18.02.2025</w:t>
            </w:r>
          </w:p>
        </w:tc>
        <w:tc>
          <w:tcPr>
            <w:tcW w:w="1070" w:type="dxa"/>
          </w:tcPr>
          <w:p w14:paraId="2FDDDB90" w14:textId="4CBA05DC" w:rsidR="00443AD7" w:rsidRPr="00A278DD" w:rsidRDefault="00443AD7" w:rsidP="00443A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1338" w:type="dxa"/>
          </w:tcPr>
          <w:p w14:paraId="6D3CF3DC" w14:textId="4D5327AE" w:rsidR="00443AD7" w:rsidRPr="00A278DD" w:rsidRDefault="00443AD7" w:rsidP="00443A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65" w:type="dxa"/>
          </w:tcPr>
          <w:p w14:paraId="566422E0" w14:textId="3934BD6F" w:rsidR="00443AD7" w:rsidRPr="00A278DD" w:rsidRDefault="00443AD7" w:rsidP="00443A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43AD7" w:rsidRPr="00443AD7" w14:paraId="48242E4C" w14:textId="77777777" w:rsidTr="00BB4BBB">
        <w:trPr>
          <w:gridAfter w:val="6"/>
          <w:wAfter w:w="9075" w:type="dxa"/>
          <w:trHeight w:val="274"/>
        </w:trPr>
        <w:tc>
          <w:tcPr>
            <w:tcW w:w="810" w:type="dxa"/>
          </w:tcPr>
          <w:p w14:paraId="58BBE5A9" w14:textId="77777777" w:rsidR="00443AD7" w:rsidRPr="00A278DD" w:rsidRDefault="00443AD7" w:rsidP="00A278DD">
            <w:pPr>
              <w:pStyle w:val="ListParagrap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0588BF7" w14:textId="566113FC" w:rsidR="00443AD7" w:rsidRPr="00A278DD" w:rsidRDefault="00443AD7" w:rsidP="00A278D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2313" w:type="dxa"/>
          </w:tcPr>
          <w:p w14:paraId="5FFE2E90" w14:textId="6CDDE402" w:rsidR="00443AD7" w:rsidRPr="00A278DD" w:rsidRDefault="00443AD7" w:rsidP="00443AD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ՀԿԴ/0102/02/24</w:t>
            </w:r>
          </w:p>
        </w:tc>
        <w:tc>
          <w:tcPr>
            <w:tcW w:w="7138" w:type="dxa"/>
          </w:tcPr>
          <w:p w14:paraId="354D2E1F" w14:textId="36A608A0" w:rsidR="00443AD7" w:rsidRPr="00A278DD" w:rsidRDefault="00443AD7" w:rsidP="00A278DD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Ըստ հայցի ՀՀ գլխավոր դատախազության ընդդեմ Վահրամ Գագիկի Շահինյանի, Սուսաննա Օնիկի Ավետիսյանի, Նարեկ Վահրամի Շահինյանի, Աննա Երկանյան-Շահինյանի՝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6CEF1B06" w14:textId="7552D75F" w:rsidR="00443AD7" w:rsidRPr="00A278DD" w:rsidRDefault="00443AD7" w:rsidP="00443A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18.02.2025</w:t>
            </w:r>
          </w:p>
        </w:tc>
        <w:tc>
          <w:tcPr>
            <w:tcW w:w="1070" w:type="dxa"/>
          </w:tcPr>
          <w:p w14:paraId="2BECA520" w14:textId="25BB0359" w:rsidR="00443AD7" w:rsidRPr="00A278DD" w:rsidRDefault="00443AD7" w:rsidP="00443A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1338" w:type="dxa"/>
          </w:tcPr>
          <w:p w14:paraId="30877E7D" w14:textId="17810249" w:rsidR="00443AD7" w:rsidRPr="00A278DD" w:rsidRDefault="00443AD7" w:rsidP="00443A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65" w:type="dxa"/>
          </w:tcPr>
          <w:p w14:paraId="590C4E49" w14:textId="7629A4D9" w:rsidR="00443AD7" w:rsidRPr="00A278DD" w:rsidRDefault="00443AD7" w:rsidP="00443A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43AD7" w:rsidRPr="00443AD7" w14:paraId="5F8BB4AE" w14:textId="77777777" w:rsidTr="00BB4BBB">
        <w:trPr>
          <w:gridAfter w:val="6"/>
          <w:wAfter w:w="9075" w:type="dxa"/>
          <w:trHeight w:val="274"/>
        </w:trPr>
        <w:tc>
          <w:tcPr>
            <w:tcW w:w="810" w:type="dxa"/>
          </w:tcPr>
          <w:p w14:paraId="2F10E30A" w14:textId="029709B4" w:rsidR="00443AD7" w:rsidRPr="00A278DD" w:rsidRDefault="002F1417" w:rsidP="00A278D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4.</w:t>
            </w:r>
          </w:p>
        </w:tc>
        <w:tc>
          <w:tcPr>
            <w:tcW w:w="2313" w:type="dxa"/>
          </w:tcPr>
          <w:p w14:paraId="35E2D0C6" w14:textId="73571E05" w:rsidR="00443AD7" w:rsidRPr="00A278DD" w:rsidRDefault="002F1417" w:rsidP="00F0658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ՀԿԴ/0126/02/24</w:t>
            </w:r>
          </w:p>
        </w:tc>
        <w:tc>
          <w:tcPr>
            <w:tcW w:w="7138" w:type="dxa"/>
          </w:tcPr>
          <w:p w14:paraId="5970031C" w14:textId="6E0C3FDF" w:rsidR="00443AD7" w:rsidRPr="00A278DD" w:rsidRDefault="00F06582" w:rsidP="00A278DD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Ըստ հայցի ՀՀ գլխավոր դատախազության ընդդեմ Արա Հայկազի  Մկրտչյանի, Հայկ Արայի Մկրտչյանի, Մելանյա Աշոտի Գրիգորյանի, Աննա Արայի Մկրտչյանի՝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39343871" w14:textId="03BC84F0" w:rsidR="00443AD7" w:rsidRPr="00A278DD" w:rsidRDefault="00F06582" w:rsidP="00443A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20.02.2025</w:t>
            </w:r>
          </w:p>
        </w:tc>
        <w:tc>
          <w:tcPr>
            <w:tcW w:w="1070" w:type="dxa"/>
          </w:tcPr>
          <w:p w14:paraId="236616C7" w14:textId="4C21674E" w:rsidR="00443AD7" w:rsidRPr="00A278DD" w:rsidRDefault="00F06582" w:rsidP="00443A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1338" w:type="dxa"/>
          </w:tcPr>
          <w:p w14:paraId="1E848DF6" w14:textId="3884FD0B" w:rsidR="00443AD7" w:rsidRPr="00A278DD" w:rsidRDefault="00F06582" w:rsidP="00443A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65" w:type="dxa"/>
          </w:tcPr>
          <w:p w14:paraId="5E46DCA6" w14:textId="6FE759EE" w:rsidR="00443AD7" w:rsidRPr="00A278DD" w:rsidRDefault="00F06582" w:rsidP="00443A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06582" w:rsidRPr="00443AD7" w14:paraId="147EBF78" w14:textId="77777777" w:rsidTr="00BB4BBB">
        <w:trPr>
          <w:gridAfter w:val="6"/>
          <w:wAfter w:w="9075" w:type="dxa"/>
          <w:trHeight w:val="274"/>
        </w:trPr>
        <w:tc>
          <w:tcPr>
            <w:tcW w:w="810" w:type="dxa"/>
          </w:tcPr>
          <w:p w14:paraId="0FA21996" w14:textId="308D7901" w:rsidR="00F06582" w:rsidRPr="00A278DD" w:rsidRDefault="00F06582" w:rsidP="00A278D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2313" w:type="dxa"/>
          </w:tcPr>
          <w:p w14:paraId="58BC39C0" w14:textId="3C94F04A" w:rsidR="00F06582" w:rsidRPr="00A278DD" w:rsidRDefault="00F06582" w:rsidP="00F0658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ՀԿԴ/0140/02/24</w:t>
            </w:r>
          </w:p>
        </w:tc>
        <w:tc>
          <w:tcPr>
            <w:tcW w:w="7138" w:type="dxa"/>
          </w:tcPr>
          <w:p w14:paraId="480065AC" w14:textId="0F0C1474" w:rsidR="00F06582" w:rsidRPr="00A278DD" w:rsidRDefault="00F06582" w:rsidP="00A278D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 w:cs="Times Armenian"/>
                <w:bCs/>
                <w:sz w:val="24"/>
                <w:szCs w:val="24"/>
                <w:lang w:val="hy-AM"/>
              </w:rPr>
              <w:t xml:space="preserve">Ըստ հայցի Սյունիքի դատախազության ընդդեմ </w:t>
            </w:r>
            <w:r w:rsidRPr="00A278DD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Արտակ Գարեգինի Բունիաթյան Ա/Ձ-ի՝ գումարի բռնագանձման</w:t>
            </w: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պահանջի մասին</w:t>
            </w:r>
          </w:p>
        </w:tc>
        <w:tc>
          <w:tcPr>
            <w:tcW w:w="1516" w:type="dxa"/>
          </w:tcPr>
          <w:p w14:paraId="5249590A" w14:textId="501BEDAE" w:rsidR="00F06582" w:rsidRPr="00A278DD" w:rsidRDefault="00F06582" w:rsidP="00443A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20.02.2025</w:t>
            </w:r>
          </w:p>
        </w:tc>
        <w:tc>
          <w:tcPr>
            <w:tcW w:w="1070" w:type="dxa"/>
          </w:tcPr>
          <w:p w14:paraId="62E9C180" w14:textId="1CD67B4D" w:rsidR="00F06582" w:rsidRPr="00A278DD" w:rsidRDefault="00F06582" w:rsidP="00443A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1338" w:type="dxa"/>
          </w:tcPr>
          <w:p w14:paraId="3CB148C8" w14:textId="6B44F776" w:rsidR="00F06582" w:rsidRPr="00A278DD" w:rsidRDefault="00F06582" w:rsidP="00443A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65" w:type="dxa"/>
          </w:tcPr>
          <w:p w14:paraId="7841EF1A" w14:textId="54F89D6C" w:rsidR="00F06582" w:rsidRPr="00A278DD" w:rsidRDefault="00F06582" w:rsidP="00443A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06582" w:rsidRPr="00443AD7" w14:paraId="153CA7BE" w14:textId="77777777" w:rsidTr="00BB4BBB">
        <w:trPr>
          <w:gridAfter w:val="6"/>
          <w:wAfter w:w="9075" w:type="dxa"/>
          <w:trHeight w:val="274"/>
        </w:trPr>
        <w:tc>
          <w:tcPr>
            <w:tcW w:w="810" w:type="dxa"/>
          </w:tcPr>
          <w:p w14:paraId="501A161B" w14:textId="24980361" w:rsidR="00F06582" w:rsidRPr="00A278DD" w:rsidRDefault="00F06582" w:rsidP="00A278D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2313" w:type="dxa"/>
          </w:tcPr>
          <w:p w14:paraId="13CEFB2E" w14:textId="2F5133C0" w:rsidR="00F06582" w:rsidRPr="00A278DD" w:rsidRDefault="00F06582" w:rsidP="00F0658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ՀԿԴ/0132/02/24</w:t>
            </w:r>
          </w:p>
        </w:tc>
        <w:tc>
          <w:tcPr>
            <w:tcW w:w="7138" w:type="dxa"/>
          </w:tcPr>
          <w:p w14:paraId="0686C05F" w14:textId="638585A6" w:rsidR="00F06582" w:rsidRPr="00A278DD" w:rsidRDefault="00F06582" w:rsidP="00A278DD">
            <w:pPr>
              <w:jc w:val="both"/>
              <w:rPr>
                <w:rFonts w:ascii="GHEA Grapalat" w:hAnsi="GHEA Grapalat" w:cs="Times Armenian"/>
                <w:bCs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Ըստ հայցի ՀՀ գլխավոր դատախազության ընդդեմ Լևոն Յոլյանի, Անուշ Ասլանյանի, Մերի Յոլյանի, Հարություն Ասատրյանի, Աննա Յոլյանի, Մարատ Դուրյանի՝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7A8EB9E0" w14:textId="50C9763E" w:rsidR="00F06582" w:rsidRPr="00A278DD" w:rsidRDefault="00F06582" w:rsidP="00443A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21.02.2025</w:t>
            </w:r>
          </w:p>
        </w:tc>
        <w:tc>
          <w:tcPr>
            <w:tcW w:w="1070" w:type="dxa"/>
          </w:tcPr>
          <w:p w14:paraId="507DBD83" w14:textId="4839AB1E" w:rsidR="00F06582" w:rsidRPr="00A278DD" w:rsidRDefault="00F06582" w:rsidP="00443A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1338" w:type="dxa"/>
          </w:tcPr>
          <w:p w14:paraId="02DC1D3D" w14:textId="67668BAB" w:rsidR="00F06582" w:rsidRPr="00A278DD" w:rsidRDefault="00F06582" w:rsidP="00443A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65" w:type="dxa"/>
          </w:tcPr>
          <w:p w14:paraId="3EC23062" w14:textId="310309B4" w:rsidR="00F06582" w:rsidRPr="00A278DD" w:rsidRDefault="00F06582" w:rsidP="00443A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  <w:p w14:paraId="515A6E0C" w14:textId="16150088" w:rsidR="00F06582" w:rsidRPr="00A278DD" w:rsidRDefault="00F06582" w:rsidP="00443A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123C18" w:rsidRPr="00443AD7" w14:paraId="5616DF5D" w14:textId="77777777" w:rsidTr="00BB4BBB">
        <w:trPr>
          <w:gridAfter w:val="6"/>
          <w:wAfter w:w="9075" w:type="dxa"/>
          <w:trHeight w:val="274"/>
        </w:trPr>
        <w:tc>
          <w:tcPr>
            <w:tcW w:w="810" w:type="dxa"/>
          </w:tcPr>
          <w:p w14:paraId="045939BA" w14:textId="4B283275" w:rsidR="00123C18" w:rsidRPr="00A278DD" w:rsidRDefault="00123C18" w:rsidP="00A278D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2313" w:type="dxa"/>
          </w:tcPr>
          <w:p w14:paraId="6E084379" w14:textId="4BC988E1" w:rsidR="00123C18" w:rsidRPr="00A278DD" w:rsidRDefault="00123C18" w:rsidP="00F0658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ՀԿԴ/0115/02/24</w:t>
            </w:r>
          </w:p>
        </w:tc>
        <w:tc>
          <w:tcPr>
            <w:tcW w:w="7138" w:type="dxa"/>
          </w:tcPr>
          <w:p w14:paraId="4E116DEB" w14:textId="311BD3A5" w:rsidR="00123C18" w:rsidRPr="00A278DD" w:rsidRDefault="00123C18" w:rsidP="00A278D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Ըստ հայցի ՀՀ գլխավոր դատախազության ընդդեմ Անդրանիկ Ենոքի Մանուկյանի, Անահիտ Մակեդոնի Մանուկյանի/Միքաելյանի, Լուսինե Անդրանիկի Մանուկյանի, Գառնիկ Արմենի Առաքելյանի, Մարիա Գառնիկի Առաքելյանի, Դավիթ Անդրանիկի Մանուկյանի, Գայանե Գագիկի Ծառուկյանի, Ավետլանա Գագիկի Վասիլյանի՝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0DB2BF0B" w14:textId="0F4D9921" w:rsidR="00123C18" w:rsidRPr="00A278DD" w:rsidRDefault="00123C18" w:rsidP="00443A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21.02.2025</w:t>
            </w:r>
          </w:p>
        </w:tc>
        <w:tc>
          <w:tcPr>
            <w:tcW w:w="1070" w:type="dxa"/>
          </w:tcPr>
          <w:p w14:paraId="1D57C757" w14:textId="7AD29656" w:rsidR="00123C18" w:rsidRPr="00A278DD" w:rsidRDefault="00123C18" w:rsidP="00443A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1338" w:type="dxa"/>
          </w:tcPr>
          <w:p w14:paraId="4B870CE0" w14:textId="7BDE5B86" w:rsidR="00123C18" w:rsidRPr="00A278DD" w:rsidRDefault="00123C18" w:rsidP="00443A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65" w:type="dxa"/>
          </w:tcPr>
          <w:p w14:paraId="1705D707" w14:textId="772AB78B" w:rsidR="00123C18" w:rsidRPr="00A278DD" w:rsidRDefault="00123C18" w:rsidP="00443A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78D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bookmarkEnd w:id="4"/>
      <w:tr w:rsidR="00443AD7" w:rsidRPr="00816962" w14:paraId="03462F93" w14:textId="77777777" w:rsidTr="002825A0">
        <w:trPr>
          <w:gridAfter w:val="6"/>
          <w:wAfter w:w="9075" w:type="dxa"/>
          <w:trHeight w:val="136"/>
        </w:trPr>
        <w:tc>
          <w:tcPr>
            <w:tcW w:w="15750" w:type="dxa"/>
            <w:gridSpan w:val="7"/>
            <w:shd w:val="clear" w:color="auto" w:fill="F7CAAC" w:themeFill="accent2" w:themeFillTint="66"/>
          </w:tcPr>
          <w:p w14:paraId="28B001EA" w14:textId="5095C35A" w:rsidR="00443AD7" w:rsidRPr="00816962" w:rsidRDefault="00443AD7" w:rsidP="00443AD7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2825A0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2825A0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Լ</w:t>
            </w:r>
            <w:r w:rsidRPr="002825A0">
              <w:rPr>
                <w:rFonts w:ascii="Cambria Math" w:hAnsi="Cambria Math" w:cs="Cambria Math"/>
                <w:b/>
                <w:i/>
                <w:sz w:val="28"/>
                <w:szCs w:val="28"/>
                <w:lang w:val="hy-AM"/>
              </w:rPr>
              <w:t>․</w:t>
            </w:r>
            <w:r w:rsidRPr="002825A0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 xml:space="preserve"> Դրմեյան</w:t>
            </w:r>
          </w:p>
        </w:tc>
      </w:tr>
      <w:tr w:rsidR="00443AD7" w:rsidRPr="00070A44" w14:paraId="0F6ECA92" w14:textId="77777777" w:rsidTr="00A24E69">
        <w:trPr>
          <w:gridAfter w:val="6"/>
          <w:wAfter w:w="9075" w:type="dxa"/>
          <w:trHeight w:val="243"/>
        </w:trPr>
        <w:tc>
          <w:tcPr>
            <w:tcW w:w="813" w:type="dxa"/>
          </w:tcPr>
          <w:p w14:paraId="3233D3B1" w14:textId="0D06053E" w:rsidR="00443AD7" w:rsidRPr="00A278DD" w:rsidRDefault="00A278DD" w:rsidP="00FD528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2310" w:type="dxa"/>
            <w:vAlign w:val="center"/>
          </w:tcPr>
          <w:p w14:paraId="094CFF5A" w14:textId="716165C9" w:rsidR="00443AD7" w:rsidRPr="00A73153" w:rsidRDefault="00070A44" w:rsidP="00FD5280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7315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</w:t>
            </w:r>
            <w:r w:rsidRPr="00A73153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/0002</w:t>
            </w:r>
            <w:r w:rsidRPr="00A7315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/02/24</w:t>
            </w:r>
          </w:p>
        </w:tc>
        <w:tc>
          <w:tcPr>
            <w:tcW w:w="7138" w:type="dxa"/>
          </w:tcPr>
          <w:p w14:paraId="69ECCF33" w14:textId="54CD0308" w:rsidR="00443AD7" w:rsidRPr="00A24E69" w:rsidRDefault="00070A44" w:rsidP="00FD5280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Ըստ հայցի Կենտրոն և Նորք-Մարաշ վարչական շրջանների դատախազության ընդդեմ Աշոտ Ռաֆիկի Ասատրյանի՝ որպես պետությանը պատճառված վնասի հատուցում գումարի բռնագանձման պահանջի մասին</w:t>
            </w:r>
          </w:p>
        </w:tc>
        <w:tc>
          <w:tcPr>
            <w:tcW w:w="1516" w:type="dxa"/>
            <w:vAlign w:val="center"/>
          </w:tcPr>
          <w:p w14:paraId="3CD5B783" w14:textId="15FB9D8F" w:rsidR="00443AD7" w:rsidRPr="00A24E69" w:rsidRDefault="0012749B" w:rsidP="00FD528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</w:t>
            </w:r>
            <w:r w:rsidRPr="00A24E69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A24E69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70" w:type="dxa"/>
            <w:vAlign w:val="center"/>
          </w:tcPr>
          <w:p w14:paraId="6DEDEA37" w14:textId="338478A0" w:rsidR="00443AD7" w:rsidRPr="00A24E69" w:rsidRDefault="0012749B" w:rsidP="00FD5280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1338" w:type="dxa"/>
            <w:vAlign w:val="center"/>
          </w:tcPr>
          <w:p w14:paraId="5B3F20B6" w14:textId="7C145482" w:rsidR="00443AD7" w:rsidRPr="00A24E69" w:rsidRDefault="0012749B" w:rsidP="00FD5280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9</w:t>
            </w:r>
          </w:p>
        </w:tc>
        <w:tc>
          <w:tcPr>
            <w:tcW w:w="1565" w:type="dxa"/>
            <w:vAlign w:val="center"/>
          </w:tcPr>
          <w:p w14:paraId="1FD6D324" w14:textId="3F361FD4" w:rsidR="00443AD7" w:rsidRPr="00A24E69" w:rsidRDefault="0012749B" w:rsidP="00FD5280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43AD7" w:rsidRPr="00070A44" w14:paraId="6F74C8AC" w14:textId="77777777" w:rsidTr="00A24E69">
        <w:trPr>
          <w:gridAfter w:val="6"/>
          <w:wAfter w:w="9075" w:type="dxa"/>
          <w:trHeight w:val="224"/>
        </w:trPr>
        <w:tc>
          <w:tcPr>
            <w:tcW w:w="813" w:type="dxa"/>
          </w:tcPr>
          <w:p w14:paraId="5C070103" w14:textId="7EE0B17D" w:rsidR="00443AD7" w:rsidRPr="00A278DD" w:rsidRDefault="00A278DD" w:rsidP="00FD528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2.</w:t>
            </w:r>
          </w:p>
        </w:tc>
        <w:tc>
          <w:tcPr>
            <w:tcW w:w="2310" w:type="dxa"/>
            <w:vAlign w:val="center"/>
          </w:tcPr>
          <w:p w14:paraId="13BEADE7" w14:textId="31724EBF" w:rsidR="00070A44" w:rsidRPr="00A73153" w:rsidRDefault="0046690C" w:rsidP="00FD528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7315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ՀԿԴ/0078/02/23</w:t>
            </w:r>
          </w:p>
        </w:tc>
        <w:tc>
          <w:tcPr>
            <w:tcW w:w="7138" w:type="dxa"/>
          </w:tcPr>
          <w:p w14:paraId="15223A48" w14:textId="0D6CB077" w:rsidR="00443AD7" w:rsidRPr="00A24E69" w:rsidRDefault="0046690C" w:rsidP="00FD5280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Ըստ հայցի՝ Տավուշի մարզի դատախազության ընդդեմ Ռազմիկ Շամիրի Հակոբյանի, վեճի առարկայի նկատմամբ ինքնուրույն պահանջ չներկայացնող երրորդ անձինք Լիդա Հակոբյանի, Մարինե Կոխլիկյանի՝ ընդհանուր համատեղ սեփականություն հանդիսացող գույքից Ռազմիկ Հակոբյանի բաժինն առանձնացնելու և դրա վրա բռնագանձում տարածելու, իսկ դրա անհնարինության կամ ակնհայտ աննպատակահարմարության դեպքում գույքը հրապարակային սակարկություններով վաճառելու և բռնագանձումը Ռազմիկ </w:t>
            </w: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Հակոբյանի հասանելիք գումարի վրա տարածելու պահանջների մասին</w:t>
            </w:r>
          </w:p>
        </w:tc>
        <w:tc>
          <w:tcPr>
            <w:tcW w:w="1516" w:type="dxa"/>
            <w:vAlign w:val="center"/>
          </w:tcPr>
          <w:p w14:paraId="5D229AF2" w14:textId="4C215D20" w:rsidR="00443AD7" w:rsidRPr="00A24E69" w:rsidRDefault="0012749B" w:rsidP="00FD5280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17</w:t>
            </w:r>
            <w:r w:rsidRPr="00A24E69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A24E69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70" w:type="dxa"/>
            <w:vAlign w:val="center"/>
          </w:tcPr>
          <w:p w14:paraId="139F1800" w14:textId="4754466C" w:rsidR="00443AD7" w:rsidRPr="00A24E69" w:rsidRDefault="0012749B" w:rsidP="00FD5280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1338" w:type="dxa"/>
            <w:vAlign w:val="center"/>
          </w:tcPr>
          <w:p w14:paraId="5968628F" w14:textId="071E7A4D" w:rsidR="00443AD7" w:rsidRPr="00A24E69" w:rsidRDefault="0012749B" w:rsidP="00FD5280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9</w:t>
            </w:r>
          </w:p>
        </w:tc>
        <w:tc>
          <w:tcPr>
            <w:tcW w:w="1565" w:type="dxa"/>
            <w:vAlign w:val="center"/>
          </w:tcPr>
          <w:p w14:paraId="1499E863" w14:textId="37468004" w:rsidR="00443AD7" w:rsidRPr="00A24E69" w:rsidRDefault="0012749B" w:rsidP="00FD5280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70A44" w:rsidRPr="00070A44" w14:paraId="2BEA89C0" w14:textId="77777777" w:rsidTr="00A24E69">
        <w:trPr>
          <w:gridAfter w:val="6"/>
          <w:wAfter w:w="9075" w:type="dxa"/>
          <w:trHeight w:val="345"/>
        </w:trPr>
        <w:tc>
          <w:tcPr>
            <w:tcW w:w="813" w:type="dxa"/>
          </w:tcPr>
          <w:p w14:paraId="0F1CF0A3" w14:textId="7FFF700D" w:rsidR="00070A44" w:rsidRPr="00A278DD" w:rsidRDefault="00A278DD" w:rsidP="00A278D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3.</w:t>
            </w:r>
          </w:p>
        </w:tc>
        <w:tc>
          <w:tcPr>
            <w:tcW w:w="2310" w:type="dxa"/>
            <w:vAlign w:val="center"/>
          </w:tcPr>
          <w:p w14:paraId="6448588E" w14:textId="2A1F4AA3" w:rsidR="00070A44" w:rsidRPr="00A73153" w:rsidRDefault="0046690C" w:rsidP="00A7315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7315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</w:t>
            </w:r>
            <w:r w:rsidR="004E1C5D" w:rsidRPr="00A7315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/0150/02/23</w:t>
            </w:r>
          </w:p>
        </w:tc>
        <w:tc>
          <w:tcPr>
            <w:tcW w:w="7138" w:type="dxa"/>
          </w:tcPr>
          <w:p w14:paraId="467A3A65" w14:textId="39923D25" w:rsidR="00070A44" w:rsidRPr="00A24E69" w:rsidRDefault="004E1C5D" w:rsidP="00A278DD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 xml:space="preserve">Ըստ հայցի՝ ՀՀ գլխավոր դատախազության ընդդեմ Ստեփանավան համայնքի ղեկավարի, վեճի առարկայի նկատմամբ ինքնուրույն պահանջներ չներկայացնող երրորդ անձինք Դավիթ Սարգսի Ղարաքեշիշյանի և «Վերածնունդ» բարեգործական հիմնադրամի՝ առուվաճառքի պայմանագիրն անվավեր ճանաչելու և անվավերության հետևանքներ կիրառելու </w:t>
            </w:r>
            <w:r w:rsidRPr="00A24E6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պահանջի մասին</w:t>
            </w:r>
          </w:p>
        </w:tc>
        <w:tc>
          <w:tcPr>
            <w:tcW w:w="1516" w:type="dxa"/>
            <w:vAlign w:val="center"/>
          </w:tcPr>
          <w:p w14:paraId="5A1F035D" w14:textId="4B96F105" w:rsidR="00070A44" w:rsidRPr="00A24E69" w:rsidRDefault="0012749B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</w:t>
            </w:r>
            <w:r w:rsidRPr="00A24E69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A24E69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70" w:type="dxa"/>
            <w:vAlign w:val="center"/>
          </w:tcPr>
          <w:p w14:paraId="72D0FC58" w14:textId="73A8F046" w:rsidR="00070A44" w:rsidRPr="00A24E69" w:rsidRDefault="0012749B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1338" w:type="dxa"/>
            <w:vAlign w:val="center"/>
          </w:tcPr>
          <w:p w14:paraId="566DBBF2" w14:textId="3316A6BD" w:rsidR="00070A44" w:rsidRPr="00A24E69" w:rsidRDefault="0012749B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9</w:t>
            </w:r>
          </w:p>
        </w:tc>
        <w:tc>
          <w:tcPr>
            <w:tcW w:w="1565" w:type="dxa"/>
            <w:vAlign w:val="center"/>
          </w:tcPr>
          <w:p w14:paraId="4AD0160B" w14:textId="07077D80" w:rsidR="00070A44" w:rsidRPr="00A24E69" w:rsidRDefault="0012749B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70A44" w:rsidRPr="00070A44" w14:paraId="353622C9" w14:textId="77777777" w:rsidTr="00A24E69">
        <w:trPr>
          <w:gridAfter w:val="6"/>
          <w:wAfter w:w="9075" w:type="dxa"/>
          <w:trHeight w:val="240"/>
        </w:trPr>
        <w:tc>
          <w:tcPr>
            <w:tcW w:w="813" w:type="dxa"/>
          </w:tcPr>
          <w:p w14:paraId="39063093" w14:textId="19EE3356" w:rsidR="00070A44" w:rsidRPr="00A278DD" w:rsidRDefault="00A278DD" w:rsidP="00A278D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4.</w:t>
            </w:r>
          </w:p>
        </w:tc>
        <w:tc>
          <w:tcPr>
            <w:tcW w:w="2310" w:type="dxa"/>
            <w:vAlign w:val="center"/>
          </w:tcPr>
          <w:p w14:paraId="3D8237C4" w14:textId="4C1AA702" w:rsidR="00070A44" w:rsidRPr="00A73153" w:rsidRDefault="004E1C5D" w:rsidP="00A7315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7315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ՀԿԴ/0024/02/23</w:t>
            </w:r>
          </w:p>
        </w:tc>
        <w:tc>
          <w:tcPr>
            <w:tcW w:w="7138" w:type="dxa"/>
          </w:tcPr>
          <w:p w14:paraId="47A2352A" w14:textId="41E86F2A" w:rsidR="00070A44" w:rsidRPr="00A24E69" w:rsidRDefault="004E1C5D" w:rsidP="00A278DD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Ըստ հայցի</w:t>
            </w: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ՀՀ Լոռու մարզի դատախազության ընդդեմ Հովհաննես Մեխակի Քոսյանի, Հովհաննես Արագածի Պողոսյանի, Պետրոս Վլադիմիրի Դումիկյանի՝ որպես պետությանը պատճառված վնասի հատուցում գումարի բռնագանձման պահանջի մասին</w:t>
            </w:r>
          </w:p>
        </w:tc>
        <w:tc>
          <w:tcPr>
            <w:tcW w:w="1516" w:type="dxa"/>
            <w:vAlign w:val="center"/>
          </w:tcPr>
          <w:p w14:paraId="34DE79BB" w14:textId="77762283" w:rsidR="00070A44" w:rsidRPr="00A24E69" w:rsidRDefault="00372140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</w:t>
            </w:r>
            <w:r w:rsidRPr="00A24E69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A24E69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70" w:type="dxa"/>
            <w:vAlign w:val="center"/>
          </w:tcPr>
          <w:p w14:paraId="55F0BCDF" w14:textId="02020955" w:rsidR="00070A44" w:rsidRPr="00A24E69" w:rsidRDefault="00372140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1338" w:type="dxa"/>
            <w:vAlign w:val="center"/>
          </w:tcPr>
          <w:p w14:paraId="0F8A8ADC" w14:textId="232CA10D" w:rsidR="00070A44" w:rsidRPr="00A24E69" w:rsidRDefault="00372140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9</w:t>
            </w:r>
          </w:p>
        </w:tc>
        <w:tc>
          <w:tcPr>
            <w:tcW w:w="1565" w:type="dxa"/>
            <w:vAlign w:val="center"/>
          </w:tcPr>
          <w:p w14:paraId="50FDD736" w14:textId="022B38C9" w:rsidR="00070A44" w:rsidRPr="00A24E69" w:rsidRDefault="00372140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70A44" w:rsidRPr="00070A44" w14:paraId="225EBA82" w14:textId="77777777" w:rsidTr="00A24E69">
        <w:trPr>
          <w:gridAfter w:val="6"/>
          <w:wAfter w:w="9075" w:type="dxa"/>
          <w:trHeight w:val="239"/>
        </w:trPr>
        <w:tc>
          <w:tcPr>
            <w:tcW w:w="813" w:type="dxa"/>
          </w:tcPr>
          <w:p w14:paraId="56F118AA" w14:textId="7BC120F2" w:rsidR="00070A44" w:rsidRPr="00A278DD" w:rsidRDefault="00A278DD" w:rsidP="00A278D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5.</w:t>
            </w:r>
          </w:p>
        </w:tc>
        <w:tc>
          <w:tcPr>
            <w:tcW w:w="2310" w:type="dxa"/>
            <w:vAlign w:val="center"/>
          </w:tcPr>
          <w:p w14:paraId="7A4C11BD" w14:textId="0EA5F3E0" w:rsidR="00070A44" w:rsidRPr="00A73153" w:rsidRDefault="0045213D" w:rsidP="00A7315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7315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ՀԿԴ/0182/02/23</w:t>
            </w:r>
          </w:p>
        </w:tc>
        <w:tc>
          <w:tcPr>
            <w:tcW w:w="7138" w:type="dxa"/>
          </w:tcPr>
          <w:p w14:paraId="535173A6" w14:textId="0C7AE546" w:rsidR="00070A44" w:rsidRPr="00A24E69" w:rsidRDefault="0045213D" w:rsidP="00A278DD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Ըստ հայցի ՀՀ գլխավոր դատախազության ընդդեմ Սամվել Ազատի Ուզունյանի, Ալլա Ռաֆիկի Հարությունյանի, վեճի առարկայի նկատմամբ ինքնուրույն պահանջ չներկայացնող երրորդ անձինք «Գլաձոր ունիվերսալ վարկային կազմակերպություն» ՓԲ ընկերության և Սամվել Ուզունյանի սնանկության գործով կառավարիչ Տիգրան Սահակյանի՝ ապօրինի ծագում ունեցող գույքի բռնագանձման պահանջի մասին</w:t>
            </w:r>
          </w:p>
        </w:tc>
        <w:tc>
          <w:tcPr>
            <w:tcW w:w="1516" w:type="dxa"/>
            <w:vAlign w:val="center"/>
          </w:tcPr>
          <w:p w14:paraId="76CE8809" w14:textId="7B33F524" w:rsidR="00070A44" w:rsidRPr="00A24E69" w:rsidRDefault="00372140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</w:t>
            </w:r>
            <w:r w:rsidRPr="00A24E69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A24E69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70" w:type="dxa"/>
            <w:vAlign w:val="center"/>
          </w:tcPr>
          <w:p w14:paraId="6C45AE37" w14:textId="66DACA7B" w:rsidR="00070A44" w:rsidRPr="00A24E69" w:rsidRDefault="00372140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338" w:type="dxa"/>
            <w:vAlign w:val="center"/>
          </w:tcPr>
          <w:p w14:paraId="48395204" w14:textId="7296B203" w:rsidR="00070A44" w:rsidRPr="00A24E69" w:rsidRDefault="00372140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1565" w:type="dxa"/>
            <w:vAlign w:val="center"/>
          </w:tcPr>
          <w:p w14:paraId="5A0C3BCB" w14:textId="1A381B6C" w:rsidR="00070A44" w:rsidRPr="00A24E69" w:rsidRDefault="00372140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6690C" w:rsidRPr="00070A44" w14:paraId="1F938160" w14:textId="77777777" w:rsidTr="00A24E69">
        <w:trPr>
          <w:gridAfter w:val="6"/>
          <w:wAfter w:w="9075" w:type="dxa"/>
          <w:trHeight w:val="330"/>
        </w:trPr>
        <w:tc>
          <w:tcPr>
            <w:tcW w:w="813" w:type="dxa"/>
          </w:tcPr>
          <w:p w14:paraId="19F8A342" w14:textId="5189DA8A" w:rsidR="0046690C" w:rsidRPr="00A278DD" w:rsidRDefault="00A278DD" w:rsidP="00A278D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6.</w:t>
            </w:r>
          </w:p>
        </w:tc>
        <w:tc>
          <w:tcPr>
            <w:tcW w:w="2310" w:type="dxa"/>
            <w:vAlign w:val="center"/>
          </w:tcPr>
          <w:p w14:paraId="729BDA5D" w14:textId="13853D26" w:rsidR="0046690C" w:rsidRPr="00A73153" w:rsidRDefault="00526FEB" w:rsidP="00A7315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7315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ՀԿԴ/0101/02/24</w:t>
            </w:r>
          </w:p>
        </w:tc>
        <w:tc>
          <w:tcPr>
            <w:tcW w:w="7138" w:type="dxa"/>
          </w:tcPr>
          <w:p w14:paraId="6015153F" w14:textId="184C49BF" w:rsidR="0046690C" w:rsidRPr="00A24E69" w:rsidRDefault="00526FEB" w:rsidP="00A278DD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Ըստ հայցի՝ ՀՀ գլխավոր դատախազության ընդդեմ Աղունիկ Հայկազի Հազրոյանի՝ որպես համայնքին պատճառված վնասի հատուցում գումարի բռնագանձման պահանջի մասին:</w:t>
            </w:r>
          </w:p>
        </w:tc>
        <w:tc>
          <w:tcPr>
            <w:tcW w:w="1516" w:type="dxa"/>
            <w:vAlign w:val="center"/>
          </w:tcPr>
          <w:p w14:paraId="23DD0EA5" w14:textId="6CD0C13D" w:rsidR="0046690C" w:rsidRPr="00A24E69" w:rsidRDefault="00372140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</w:t>
            </w:r>
            <w:r w:rsidRPr="00A24E69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A24E69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70" w:type="dxa"/>
            <w:vAlign w:val="center"/>
          </w:tcPr>
          <w:p w14:paraId="728793F9" w14:textId="46C1ECB0" w:rsidR="0046690C" w:rsidRPr="00A24E69" w:rsidRDefault="00372140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1338" w:type="dxa"/>
            <w:vAlign w:val="center"/>
          </w:tcPr>
          <w:p w14:paraId="5644B4F6" w14:textId="18A1ED16" w:rsidR="0046690C" w:rsidRPr="00A24E69" w:rsidRDefault="00372140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1565" w:type="dxa"/>
            <w:vAlign w:val="center"/>
          </w:tcPr>
          <w:p w14:paraId="24DF24CD" w14:textId="171133F8" w:rsidR="0046690C" w:rsidRPr="00A24E69" w:rsidRDefault="00372140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6690C" w:rsidRPr="00070A44" w14:paraId="3AC8F875" w14:textId="77777777" w:rsidTr="00A24E69">
        <w:trPr>
          <w:gridAfter w:val="6"/>
          <w:wAfter w:w="9075" w:type="dxa"/>
          <w:trHeight w:val="2970"/>
        </w:trPr>
        <w:tc>
          <w:tcPr>
            <w:tcW w:w="813" w:type="dxa"/>
          </w:tcPr>
          <w:p w14:paraId="41F152D6" w14:textId="7A1C28CA" w:rsidR="0046690C" w:rsidRPr="00A278DD" w:rsidRDefault="00A278DD" w:rsidP="00A278D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7.</w:t>
            </w:r>
          </w:p>
        </w:tc>
        <w:tc>
          <w:tcPr>
            <w:tcW w:w="2310" w:type="dxa"/>
            <w:vAlign w:val="center"/>
          </w:tcPr>
          <w:p w14:paraId="6203A851" w14:textId="1F2EBD2D" w:rsidR="0046690C" w:rsidRPr="00A73153" w:rsidRDefault="00526FEB" w:rsidP="00A7315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7315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ՀԿԴ/0062/02/24</w:t>
            </w:r>
          </w:p>
        </w:tc>
        <w:tc>
          <w:tcPr>
            <w:tcW w:w="7138" w:type="dxa"/>
          </w:tcPr>
          <w:p w14:paraId="415D1DB1" w14:textId="24C76D02" w:rsidR="0046690C" w:rsidRPr="00A24E69" w:rsidRDefault="007D4D30" w:rsidP="00A278DD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ՀՀ գլխավոր դատախազության</w:t>
            </w:r>
            <w:r w:rsidRPr="00A24E69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 xml:space="preserve"> ընդդեմ Արամայիս Թեմուրի Գրիգորյանի, Ալիսա Հրաչիկի Գրիգորյանի, Թեմուր Արամայիսի Գրիգորյանի և Դիանա Արամայիսի Գրիգորյանի, </w:t>
            </w:r>
            <w:r w:rsidRPr="00A24E6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վեճի առարկայի նկատմամբ ինքնուրույն պահանջներ չներկայացնող երրորդ անձինք ՝</w:t>
            </w:r>
            <w:r w:rsidRPr="00A24E69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 xml:space="preserve">«Գրիգորյան գրուպ» գինու գործարան ՍՊ ընկերության, «Կովկաս» առևտրի տուն ՍՊ ընկերության, «Արարատյան ավտոկայան» ՍՊ ընկերության և «Մելինե Ավագյան Եսայիլի» անհատ ձեռնարկատիրոջ՝ ապօրինի ծագում ունեցող գույքի բռնագանձման պահանջի </w:t>
            </w:r>
            <w:r w:rsidR="00F30813" w:rsidRPr="00A24E69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մասին</w:t>
            </w:r>
          </w:p>
        </w:tc>
        <w:tc>
          <w:tcPr>
            <w:tcW w:w="1516" w:type="dxa"/>
            <w:vAlign w:val="center"/>
          </w:tcPr>
          <w:p w14:paraId="2C48E937" w14:textId="34B52F69" w:rsidR="0046690C" w:rsidRPr="00A24E69" w:rsidRDefault="006F6E16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</w:t>
            </w:r>
            <w:r w:rsidRPr="00A24E69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A24E69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70" w:type="dxa"/>
            <w:vAlign w:val="center"/>
          </w:tcPr>
          <w:p w14:paraId="0427BBA0" w14:textId="52404AF5" w:rsidR="0046690C" w:rsidRPr="00A24E69" w:rsidRDefault="006F6E16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1338" w:type="dxa"/>
            <w:vAlign w:val="center"/>
          </w:tcPr>
          <w:p w14:paraId="03559809" w14:textId="07886AAE" w:rsidR="0046690C" w:rsidRPr="00A24E69" w:rsidRDefault="006F6E16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1565" w:type="dxa"/>
            <w:vAlign w:val="center"/>
          </w:tcPr>
          <w:p w14:paraId="05B63983" w14:textId="1771483D" w:rsidR="0046690C" w:rsidRPr="00A24E69" w:rsidRDefault="006F6E16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30813" w:rsidRPr="00070A44" w14:paraId="379E505C" w14:textId="77777777" w:rsidTr="00A24E69">
        <w:trPr>
          <w:gridAfter w:val="6"/>
          <w:wAfter w:w="9075" w:type="dxa"/>
          <w:trHeight w:val="127"/>
        </w:trPr>
        <w:tc>
          <w:tcPr>
            <w:tcW w:w="813" w:type="dxa"/>
          </w:tcPr>
          <w:p w14:paraId="2A5A5DE9" w14:textId="308FD7CC" w:rsidR="00F30813" w:rsidRPr="00A278DD" w:rsidRDefault="00A278DD" w:rsidP="00A278D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8.</w:t>
            </w:r>
          </w:p>
        </w:tc>
        <w:tc>
          <w:tcPr>
            <w:tcW w:w="2310" w:type="dxa"/>
            <w:vAlign w:val="center"/>
          </w:tcPr>
          <w:p w14:paraId="67D18BFC" w14:textId="3C91B7DA" w:rsidR="00F30813" w:rsidRPr="00A73153" w:rsidRDefault="00F30813" w:rsidP="00A7315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7315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ՀԿԴ/0157/02/23</w:t>
            </w:r>
          </w:p>
        </w:tc>
        <w:tc>
          <w:tcPr>
            <w:tcW w:w="7138" w:type="dxa"/>
          </w:tcPr>
          <w:p w14:paraId="6CF4224E" w14:textId="3F01881F" w:rsidR="00F30813" w:rsidRPr="00A24E69" w:rsidRDefault="00F30813" w:rsidP="00A278DD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 xml:space="preserve">Ըստ հայցի </w:t>
            </w: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ՀՀ գլխավոր դատախազության ընդդեմ</w:t>
            </w:r>
            <w:r w:rsidRPr="00A24E69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 xml:space="preserve"> Կոտայքի մարզպետարանի, Հրայր Խատիսի Մելքոնյանի, երրորդ անձ ՀՀ կադաստրի կոմիտեի,Ստեփան Վարդգեսի Մակարյանի,Ելենա Ռաֆիկի Հայրապետյանի,Ռոբերտ Նշանի Մուրադյանի իրավահաջորդ ՝ Սուսաննա Գրիգորի Մուրադյանի,ԲիՍիՍի ՓԲԸ-ի, Արամ Հենրիկի Ղարիբյանի՝</w:t>
            </w:r>
            <w:r w:rsidRPr="00A24E6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աճուրդներն անվավեր ճանաչելու և անվավերության հետևանքներ կիրառելու պահանջների մասին  </w:t>
            </w:r>
          </w:p>
        </w:tc>
        <w:tc>
          <w:tcPr>
            <w:tcW w:w="1516" w:type="dxa"/>
            <w:vAlign w:val="center"/>
          </w:tcPr>
          <w:p w14:paraId="6CD4E96B" w14:textId="55898210" w:rsidR="00F30813" w:rsidRPr="00A24E69" w:rsidRDefault="006F6E16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</w:t>
            </w:r>
            <w:r w:rsidRPr="00A24E69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A24E69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70" w:type="dxa"/>
            <w:vAlign w:val="center"/>
          </w:tcPr>
          <w:p w14:paraId="3F0B9B0B" w14:textId="689F5027" w:rsidR="00F30813" w:rsidRPr="00A24E69" w:rsidRDefault="006F6E16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1338" w:type="dxa"/>
            <w:vAlign w:val="center"/>
          </w:tcPr>
          <w:p w14:paraId="3B47C180" w14:textId="32151ACF" w:rsidR="00F30813" w:rsidRPr="00A24E69" w:rsidRDefault="00D12037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</w:t>
            </w:r>
          </w:p>
        </w:tc>
        <w:tc>
          <w:tcPr>
            <w:tcW w:w="1565" w:type="dxa"/>
            <w:vAlign w:val="center"/>
          </w:tcPr>
          <w:p w14:paraId="4AD7106F" w14:textId="2BF086D0" w:rsidR="00F30813" w:rsidRPr="00A24E69" w:rsidRDefault="006F6E16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30813" w:rsidRPr="00070A44" w14:paraId="7EC38A7A" w14:textId="77777777" w:rsidTr="00A24E69">
        <w:trPr>
          <w:gridAfter w:val="6"/>
          <w:wAfter w:w="9075" w:type="dxa"/>
          <w:trHeight w:val="210"/>
        </w:trPr>
        <w:tc>
          <w:tcPr>
            <w:tcW w:w="813" w:type="dxa"/>
          </w:tcPr>
          <w:p w14:paraId="410ABE47" w14:textId="35ABC451" w:rsidR="00F30813" w:rsidRPr="00A278DD" w:rsidRDefault="00A278DD" w:rsidP="00A278D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9.</w:t>
            </w:r>
          </w:p>
        </w:tc>
        <w:tc>
          <w:tcPr>
            <w:tcW w:w="2310" w:type="dxa"/>
            <w:vAlign w:val="center"/>
          </w:tcPr>
          <w:p w14:paraId="5432873A" w14:textId="2C74158F" w:rsidR="00F30813" w:rsidRPr="00A73153" w:rsidRDefault="006270E7" w:rsidP="00A7315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7315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ՀԿԴ/0009/02/22</w:t>
            </w:r>
          </w:p>
        </w:tc>
        <w:tc>
          <w:tcPr>
            <w:tcW w:w="7138" w:type="dxa"/>
          </w:tcPr>
          <w:p w14:paraId="317AA951" w14:textId="078C7219" w:rsidR="00F30813" w:rsidRPr="00A24E69" w:rsidRDefault="006270E7" w:rsidP="00A278DD">
            <w:pPr>
              <w:jc w:val="both"/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 xml:space="preserve">Ըստ հայցի՝ </w:t>
            </w: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ՀՀ գլխավոր դատախազության ընդդեմ</w:t>
            </w:r>
            <w:r w:rsidRPr="00A24E69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 xml:space="preserve"> Վահրամ Վալոդյայի Գուրողլյանի, Սոնա Վազգենի Գզրարյանի, Վազգեն Վահրամի Գուրողլյանի և Թամարա Խաչատուրի Գզրարյանի</w:t>
            </w:r>
            <w:r w:rsidRPr="00A24E6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՝ ապօրինի ծագում ունեցող գույքի բռնագանձման պահանջի մասին</w:t>
            </w:r>
          </w:p>
        </w:tc>
        <w:tc>
          <w:tcPr>
            <w:tcW w:w="1516" w:type="dxa"/>
            <w:vAlign w:val="center"/>
          </w:tcPr>
          <w:p w14:paraId="49BE5BD2" w14:textId="381C9C9A" w:rsidR="00F30813" w:rsidRPr="00A24E69" w:rsidRDefault="006F6E16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</w:t>
            </w:r>
            <w:r w:rsidRPr="00A24E69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A24E69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70" w:type="dxa"/>
            <w:vAlign w:val="center"/>
          </w:tcPr>
          <w:p w14:paraId="26D56780" w14:textId="2F90EF65" w:rsidR="00F30813" w:rsidRPr="00A24E69" w:rsidRDefault="006F6E16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1338" w:type="dxa"/>
            <w:vAlign w:val="center"/>
          </w:tcPr>
          <w:p w14:paraId="63F055AA" w14:textId="76CCBC1D" w:rsidR="00F30813" w:rsidRPr="00A24E69" w:rsidRDefault="00D12037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</w:t>
            </w:r>
          </w:p>
        </w:tc>
        <w:tc>
          <w:tcPr>
            <w:tcW w:w="1565" w:type="dxa"/>
            <w:vAlign w:val="center"/>
          </w:tcPr>
          <w:p w14:paraId="1613557E" w14:textId="44C1B3C9" w:rsidR="00F30813" w:rsidRPr="00A24E69" w:rsidRDefault="006F6E16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30813" w:rsidRPr="00070A44" w14:paraId="23CE5CC7" w14:textId="77777777" w:rsidTr="00A24E69">
        <w:trPr>
          <w:gridAfter w:val="6"/>
          <w:wAfter w:w="9075" w:type="dxa"/>
          <w:trHeight w:val="97"/>
        </w:trPr>
        <w:tc>
          <w:tcPr>
            <w:tcW w:w="813" w:type="dxa"/>
          </w:tcPr>
          <w:p w14:paraId="31867F1B" w14:textId="4DDE7A22" w:rsidR="00F30813" w:rsidRPr="00A278DD" w:rsidRDefault="00A278DD" w:rsidP="00A278D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10.</w:t>
            </w:r>
          </w:p>
        </w:tc>
        <w:tc>
          <w:tcPr>
            <w:tcW w:w="2310" w:type="dxa"/>
            <w:vAlign w:val="center"/>
          </w:tcPr>
          <w:p w14:paraId="0FC6F758" w14:textId="657FAD96" w:rsidR="00F30813" w:rsidRPr="00A73153" w:rsidRDefault="006270E7" w:rsidP="00A7315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7315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ՀԿԴ/0197/02/23</w:t>
            </w:r>
          </w:p>
        </w:tc>
        <w:tc>
          <w:tcPr>
            <w:tcW w:w="7138" w:type="dxa"/>
          </w:tcPr>
          <w:p w14:paraId="5F0B97D9" w14:textId="3A4D6569" w:rsidR="00F30813" w:rsidRPr="00A24E69" w:rsidRDefault="006270E7" w:rsidP="00A278DD">
            <w:pPr>
              <w:jc w:val="both"/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Ըստ հայցի  ՀՀ գլխավոր դատախազության</w:t>
            </w:r>
            <w:r w:rsidR="00A278DD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A24E69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ընդդեմ Արա Միքայելի Մինասյանի, Արմինե Գրիգորի Հասրաթյանի, վեճի առարկայի նկատմամբ ինքնուրույն պահանջներ չներկայացնող երրորդ անձ «Իմ Յոգայի Կենտրոն» ՍՊԸ՝ ապօրինի ծագում ունեցող գույքի բռնագանձման պահանջի մասին</w:t>
            </w:r>
          </w:p>
        </w:tc>
        <w:tc>
          <w:tcPr>
            <w:tcW w:w="1516" w:type="dxa"/>
            <w:vAlign w:val="center"/>
          </w:tcPr>
          <w:p w14:paraId="5ACD5877" w14:textId="53798602" w:rsidR="00F30813" w:rsidRPr="00A24E69" w:rsidRDefault="00945A08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21</w:t>
            </w:r>
            <w:r w:rsidRPr="00A24E69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A24E69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70" w:type="dxa"/>
            <w:vAlign w:val="center"/>
          </w:tcPr>
          <w:p w14:paraId="12C7B802" w14:textId="65AA7592" w:rsidR="00F30813" w:rsidRPr="00A24E69" w:rsidRDefault="00945A08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338" w:type="dxa"/>
            <w:vAlign w:val="center"/>
          </w:tcPr>
          <w:p w14:paraId="12EAD1FD" w14:textId="4BFD2609" w:rsidR="00F30813" w:rsidRPr="00A24E69" w:rsidRDefault="00D12037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</w:t>
            </w:r>
          </w:p>
        </w:tc>
        <w:tc>
          <w:tcPr>
            <w:tcW w:w="1565" w:type="dxa"/>
            <w:vAlign w:val="center"/>
          </w:tcPr>
          <w:p w14:paraId="55867F4C" w14:textId="175F38BA" w:rsidR="00F30813" w:rsidRPr="00A24E69" w:rsidRDefault="00945A08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6690C" w:rsidRPr="00070A44" w14:paraId="0A43C54E" w14:textId="77777777" w:rsidTr="00A24E69">
        <w:trPr>
          <w:gridAfter w:val="6"/>
          <w:wAfter w:w="9075" w:type="dxa"/>
          <w:trHeight w:val="165"/>
        </w:trPr>
        <w:tc>
          <w:tcPr>
            <w:tcW w:w="813" w:type="dxa"/>
          </w:tcPr>
          <w:p w14:paraId="58AFFD74" w14:textId="3DB7BA76" w:rsidR="0046690C" w:rsidRPr="00A278DD" w:rsidRDefault="00A278DD" w:rsidP="00A278D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11.</w:t>
            </w:r>
          </w:p>
        </w:tc>
        <w:tc>
          <w:tcPr>
            <w:tcW w:w="2310" w:type="dxa"/>
            <w:vAlign w:val="center"/>
          </w:tcPr>
          <w:p w14:paraId="729B3131" w14:textId="6892F388" w:rsidR="0046690C" w:rsidRPr="00A73153" w:rsidRDefault="006270E7" w:rsidP="00A7315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7315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ՀԿԴ/0172/02/23</w:t>
            </w:r>
          </w:p>
        </w:tc>
        <w:tc>
          <w:tcPr>
            <w:tcW w:w="7138" w:type="dxa"/>
          </w:tcPr>
          <w:p w14:paraId="0447B6D1" w14:textId="3CA3F9CD" w:rsidR="006270E7" w:rsidRPr="00A24E69" w:rsidRDefault="006270E7" w:rsidP="00A278D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ՀՀ գլխավոր դատախազության ընդդեմ Կոտայքի մարզի Նաիրի համայնքի,երրորդ անձ Իրինա Վալտերի Բաբոյանի, Վաչէ Պարգևի Ադամեանի, Արա Ժանի Առաքելեանի, </w:t>
            </w:r>
          </w:p>
          <w:p w14:paraId="2220F40B" w14:textId="06A67BB3" w:rsidR="006270E7" w:rsidRPr="00A24E69" w:rsidRDefault="006270E7" w:rsidP="00A278D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Արա Մամասի Թորգոմեանի,  Թալին Նապոլի</w:t>
            </w:r>
            <w:r w:rsidR="00A278D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Դավիթեան Վահակնի, ՀՀ Կադաստրի</w:t>
            </w:r>
            <w:r w:rsidR="00A278D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կոմիտե՝ հողամասի աճուրդն անվավեր ճանաչելու և անվավերության հետևանքներ</w:t>
            </w:r>
          </w:p>
          <w:p w14:paraId="46BB0DC6" w14:textId="653F0CFB" w:rsidR="0046690C" w:rsidRPr="00A24E69" w:rsidRDefault="006270E7" w:rsidP="00A278DD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կիրառելու պահանջի մասին</w:t>
            </w:r>
          </w:p>
        </w:tc>
        <w:tc>
          <w:tcPr>
            <w:tcW w:w="1516" w:type="dxa"/>
            <w:vAlign w:val="center"/>
          </w:tcPr>
          <w:p w14:paraId="110C5134" w14:textId="5F0AF41C" w:rsidR="0046690C" w:rsidRPr="00A24E69" w:rsidRDefault="00945A08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21</w:t>
            </w:r>
            <w:r w:rsidRPr="00A24E69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A24E69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70" w:type="dxa"/>
            <w:vAlign w:val="center"/>
          </w:tcPr>
          <w:p w14:paraId="2093FD6D" w14:textId="526D1A78" w:rsidR="0046690C" w:rsidRPr="00A24E69" w:rsidRDefault="00945A08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1338" w:type="dxa"/>
            <w:vAlign w:val="center"/>
          </w:tcPr>
          <w:p w14:paraId="686E07A7" w14:textId="0643C624" w:rsidR="0046690C" w:rsidRPr="00A24E69" w:rsidRDefault="00D12037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</w:t>
            </w:r>
          </w:p>
        </w:tc>
        <w:tc>
          <w:tcPr>
            <w:tcW w:w="1565" w:type="dxa"/>
            <w:vAlign w:val="center"/>
          </w:tcPr>
          <w:p w14:paraId="60286F54" w14:textId="6EB24738" w:rsidR="0046690C" w:rsidRPr="00A24E69" w:rsidRDefault="00D12037" w:rsidP="00443AD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24E6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</w:tbl>
    <w:p w14:paraId="23FCFC17" w14:textId="5D147D73" w:rsidR="00A9029A" w:rsidRPr="00070A44" w:rsidRDefault="00A9029A" w:rsidP="00AE7908">
      <w:pPr>
        <w:rPr>
          <w:rFonts w:ascii="GHEA Grapalat" w:hAnsi="GHEA Grapalat"/>
          <w:lang w:val="hy-AM"/>
        </w:rPr>
      </w:pPr>
    </w:p>
    <w:p w14:paraId="761D94F1" w14:textId="67E7DE87" w:rsidR="002C7DED" w:rsidRPr="00070A44" w:rsidRDefault="002C7DED" w:rsidP="002C7DED">
      <w:pPr>
        <w:rPr>
          <w:rFonts w:ascii="GHEA Grapalat" w:hAnsi="GHEA Grapalat"/>
          <w:lang w:val="hy-AM"/>
        </w:rPr>
      </w:pPr>
    </w:p>
    <w:p w14:paraId="4550E059" w14:textId="4ABB811C" w:rsidR="002C7DED" w:rsidRPr="00070A44" w:rsidRDefault="002C7DED" w:rsidP="002C7DED">
      <w:pPr>
        <w:rPr>
          <w:rFonts w:ascii="GHEA Grapalat" w:hAnsi="GHEA Grapalat"/>
          <w:lang w:val="hy-AM"/>
        </w:rPr>
      </w:pPr>
    </w:p>
    <w:p w14:paraId="1654F3A7" w14:textId="54141766" w:rsidR="002C7DED" w:rsidRPr="00070A44" w:rsidRDefault="002C7DED" w:rsidP="002C7DED">
      <w:pPr>
        <w:rPr>
          <w:rFonts w:ascii="GHEA Grapalat" w:hAnsi="GHEA Grapalat"/>
          <w:lang w:val="hy-AM"/>
        </w:rPr>
      </w:pPr>
    </w:p>
    <w:p w14:paraId="21D273B5" w14:textId="21AD9D74" w:rsidR="002C7DED" w:rsidRPr="00070A44" w:rsidRDefault="002C7DED" w:rsidP="002C7DED">
      <w:pPr>
        <w:rPr>
          <w:rFonts w:ascii="GHEA Grapalat" w:hAnsi="GHEA Grapalat"/>
          <w:lang w:val="hy-AM"/>
        </w:rPr>
      </w:pPr>
    </w:p>
    <w:p w14:paraId="1C7E358C" w14:textId="30D8FD7F" w:rsidR="002C7DED" w:rsidRPr="00070A44" w:rsidRDefault="002C7DED" w:rsidP="002C7DED">
      <w:pPr>
        <w:rPr>
          <w:rFonts w:ascii="GHEA Grapalat" w:hAnsi="GHEA Grapalat"/>
          <w:lang w:val="hy-AM"/>
        </w:rPr>
      </w:pPr>
    </w:p>
    <w:p w14:paraId="0F81CF7A" w14:textId="020122BD" w:rsidR="002C7DED" w:rsidRPr="00070A44" w:rsidRDefault="002C7DED" w:rsidP="002C7DED">
      <w:pPr>
        <w:rPr>
          <w:rFonts w:ascii="GHEA Grapalat" w:hAnsi="GHEA Grapalat"/>
          <w:lang w:val="hy-AM"/>
        </w:rPr>
      </w:pPr>
    </w:p>
    <w:p w14:paraId="009E4E9B" w14:textId="543A4EA6" w:rsidR="002C7DED" w:rsidRPr="00070A44" w:rsidRDefault="002C7DED" w:rsidP="002C7DED">
      <w:pPr>
        <w:rPr>
          <w:rFonts w:ascii="GHEA Grapalat" w:hAnsi="GHEA Grapalat"/>
          <w:lang w:val="hy-AM"/>
        </w:rPr>
      </w:pPr>
    </w:p>
    <w:p w14:paraId="5BE82BEF" w14:textId="74EA63A9" w:rsidR="002C7DED" w:rsidRPr="00070A44" w:rsidRDefault="002C7DED" w:rsidP="002C7DED">
      <w:pPr>
        <w:rPr>
          <w:rFonts w:ascii="GHEA Grapalat" w:hAnsi="GHEA Grapalat"/>
          <w:lang w:val="hy-AM"/>
        </w:rPr>
      </w:pPr>
    </w:p>
    <w:p w14:paraId="5EFE438D" w14:textId="5B726D7C" w:rsidR="002C7DED" w:rsidRPr="00070A44" w:rsidRDefault="002C7DED" w:rsidP="002C7DED">
      <w:pPr>
        <w:rPr>
          <w:rFonts w:ascii="GHEA Grapalat" w:hAnsi="GHEA Grapalat"/>
          <w:lang w:val="hy-AM"/>
        </w:rPr>
      </w:pPr>
    </w:p>
    <w:p w14:paraId="4FDF1227" w14:textId="53895593" w:rsidR="002C7DED" w:rsidRPr="00070A44" w:rsidRDefault="002C7DED" w:rsidP="002C7DED">
      <w:pPr>
        <w:tabs>
          <w:tab w:val="left" w:pos="3225"/>
        </w:tabs>
        <w:rPr>
          <w:rFonts w:ascii="GHEA Grapalat" w:hAnsi="GHEA Grapalat"/>
          <w:lang w:val="hy-AM"/>
        </w:rPr>
      </w:pPr>
      <w:r w:rsidRPr="00070A44">
        <w:rPr>
          <w:rFonts w:ascii="GHEA Grapalat" w:hAnsi="GHEA Grapalat"/>
          <w:lang w:val="hy-AM"/>
        </w:rPr>
        <w:tab/>
      </w:r>
    </w:p>
    <w:p w14:paraId="56A4C457" w14:textId="0A0D1294" w:rsidR="002C7DED" w:rsidRPr="00070A44" w:rsidRDefault="002C7DED" w:rsidP="002C7DED">
      <w:pPr>
        <w:tabs>
          <w:tab w:val="left" w:pos="3225"/>
        </w:tabs>
        <w:rPr>
          <w:rFonts w:ascii="GHEA Grapalat" w:hAnsi="GHEA Grapalat"/>
          <w:lang w:val="hy-AM"/>
        </w:rPr>
      </w:pPr>
    </w:p>
    <w:p w14:paraId="328E6A7E" w14:textId="1C983C7E" w:rsidR="002C7DED" w:rsidRPr="00070A44" w:rsidRDefault="002C7DED" w:rsidP="002C7DED">
      <w:pPr>
        <w:tabs>
          <w:tab w:val="left" w:pos="3225"/>
        </w:tabs>
        <w:rPr>
          <w:rFonts w:ascii="GHEA Grapalat" w:hAnsi="GHEA Grapalat"/>
          <w:lang w:val="hy-AM"/>
        </w:rPr>
      </w:pPr>
    </w:p>
    <w:p w14:paraId="175563A6" w14:textId="41DCA1C9" w:rsidR="002C7DED" w:rsidRPr="00070A44" w:rsidRDefault="002C7DED" w:rsidP="002C7DED">
      <w:pPr>
        <w:tabs>
          <w:tab w:val="left" w:pos="3225"/>
        </w:tabs>
        <w:rPr>
          <w:rFonts w:ascii="GHEA Grapalat" w:hAnsi="GHEA Grapalat"/>
          <w:lang w:val="hy-AM"/>
        </w:rPr>
      </w:pPr>
    </w:p>
    <w:p w14:paraId="483764A0" w14:textId="101C2858" w:rsidR="002C7DED" w:rsidRPr="00070A44" w:rsidRDefault="002C7DED" w:rsidP="002C7DED">
      <w:pPr>
        <w:tabs>
          <w:tab w:val="left" w:pos="3225"/>
        </w:tabs>
        <w:rPr>
          <w:rFonts w:ascii="GHEA Grapalat" w:hAnsi="GHEA Grapalat"/>
          <w:lang w:val="hy-AM"/>
        </w:rPr>
      </w:pPr>
    </w:p>
    <w:p w14:paraId="23445FC2" w14:textId="111A5A44" w:rsidR="002C7DED" w:rsidRPr="00070A44" w:rsidRDefault="002C7DED" w:rsidP="002C7DED">
      <w:pPr>
        <w:tabs>
          <w:tab w:val="left" w:pos="3225"/>
        </w:tabs>
        <w:rPr>
          <w:rFonts w:ascii="GHEA Grapalat" w:hAnsi="GHEA Grapalat"/>
          <w:lang w:val="hy-AM"/>
        </w:rPr>
      </w:pPr>
    </w:p>
    <w:sectPr w:rsidR="002C7DED" w:rsidRPr="00070A44" w:rsidSect="008B058F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7209B"/>
    <w:multiLevelType w:val="hybridMultilevel"/>
    <w:tmpl w:val="3F841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A4C65"/>
    <w:multiLevelType w:val="hybridMultilevel"/>
    <w:tmpl w:val="FF6A3F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D087C"/>
    <w:multiLevelType w:val="hybridMultilevel"/>
    <w:tmpl w:val="7C4CE89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EB3FD3"/>
    <w:multiLevelType w:val="hybridMultilevel"/>
    <w:tmpl w:val="782ED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03748"/>
    <w:multiLevelType w:val="hybridMultilevel"/>
    <w:tmpl w:val="F42CDA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F2D33"/>
    <w:multiLevelType w:val="hybridMultilevel"/>
    <w:tmpl w:val="893C30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C57641"/>
    <w:multiLevelType w:val="hybridMultilevel"/>
    <w:tmpl w:val="D64A71A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6F5411"/>
    <w:multiLevelType w:val="hybridMultilevel"/>
    <w:tmpl w:val="D3A4B2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12D31"/>
    <w:multiLevelType w:val="hybridMultilevel"/>
    <w:tmpl w:val="FE4AF1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AD5494"/>
    <w:multiLevelType w:val="hybridMultilevel"/>
    <w:tmpl w:val="0C208B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F862684"/>
    <w:multiLevelType w:val="hybridMultilevel"/>
    <w:tmpl w:val="C5A4966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7"/>
  </w:num>
  <w:num w:numId="8">
    <w:abstractNumId w:val="8"/>
  </w:num>
  <w:num w:numId="9">
    <w:abstractNumId w:val="1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166"/>
    <w:rsid w:val="00031656"/>
    <w:rsid w:val="00042CFB"/>
    <w:rsid w:val="00050663"/>
    <w:rsid w:val="00053438"/>
    <w:rsid w:val="00070A44"/>
    <w:rsid w:val="000A345A"/>
    <w:rsid w:val="000B0596"/>
    <w:rsid w:val="000B4FAF"/>
    <w:rsid w:val="000C6869"/>
    <w:rsid w:val="000D40B6"/>
    <w:rsid w:val="000F1503"/>
    <w:rsid w:val="000F75AA"/>
    <w:rsid w:val="00111392"/>
    <w:rsid w:val="00123C18"/>
    <w:rsid w:val="0012749B"/>
    <w:rsid w:val="00180D4E"/>
    <w:rsid w:val="001848AC"/>
    <w:rsid w:val="001A0628"/>
    <w:rsid w:val="00204FAA"/>
    <w:rsid w:val="00276B0A"/>
    <w:rsid w:val="002825A0"/>
    <w:rsid w:val="002829EF"/>
    <w:rsid w:val="002C7DED"/>
    <w:rsid w:val="002F1417"/>
    <w:rsid w:val="002F3D99"/>
    <w:rsid w:val="00302479"/>
    <w:rsid w:val="00367718"/>
    <w:rsid w:val="00372140"/>
    <w:rsid w:val="00396461"/>
    <w:rsid w:val="003C03C2"/>
    <w:rsid w:val="003C6315"/>
    <w:rsid w:val="00412CA4"/>
    <w:rsid w:val="00421C24"/>
    <w:rsid w:val="00443AD7"/>
    <w:rsid w:val="0045213D"/>
    <w:rsid w:val="0046690C"/>
    <w:rsid w:val="00481C90"/>
    <w:rsid w:val="004A5A16"/>
    <w:rsid w:val="004C2607"/>
    <w:rsid w:val="004C3586"/>
    <w:rsid w:val="004D5667"/>
    <w:rsid w:val="004E1C5D"/>
    <w:rsid w:val="00500DAB"/>
    <w:rsid w:val="00526FEB"/>
    <w:rsid w:val="00582965"/>
    <w:rsid w:val="00596B26"/>
    <w:rsid w:val="005B5989"/>
    <w:rsid w:val="005D40CA"/>
    <w:rsid w:val="005D56EE"/>
    <w:rsid w:val="005E3CDF"/>
    <w:rsid w:val="005F6166"/>
    <w:rsid w:val="00623FE1"/>
    <w:rsid w:val="006270E7"/>
    <w:rsid w:val="00680130"/>
    <w:rsid w:val="006C4880"/>
    <w:rsid w:val="006F6E16"/>
    <w:rsid w:val="006F7616"/>
    <w:rsid w:val="00705D0F"/>
    <w:rsid w:val="00707896"/>
    <w:rsid w:val="00714E44"/>
    <w:rsid w:val="007303C8"/>
    <w:rsid w:val="00754D37"/>
    <w:rsid w:val="007608DB"/>
    <w:rsid w:val="007976A7"/>
    <w:rsid w:val="007D2EDC"/>
    <w:rsid w:val="007D4D30"/>
    <w:rsid w:val="007F4616"/>
    <w:rsid w:val="00816962"/>
    <w:rsid w:val="00896636"/>
    <w:rsid w:val="008A5409"/>
    <w:rsid w:val="008B058F"/>
    <w:rsid w:val="008B563A"/>
    <w:rsid w:val="00945A08"/>
    <w:rsid w:val="00972BE3"/>
    <w:rsid w:val="009812C7"/>
    <w:rsid w:val="009970EE"/>
    <w:rsid w:val="009B5A9C"/>
    <w:rsid w:val="00A24E69"/>
    <w:rsid w:val="00A278DD"/>
    <w:rsid w:val="00A57027"/>
    <w:rsid w:val="00A727C4"/>
    <w:rsid w:val="00A73153"/>
    <w:rsid w:val="00A831BD"/>
    <w:rsid w:val="00A9029A"/>
    <w:rsid w:val="00AE16B9"/>
    <w:rsid w:val="00AE7908"/>
    <w:rsid w:val="00AF3D0A"/>
    <w:rsid w:val="00B208AA"/>
    <w:rsid w:val="00B2386B"/>
    <w:rsid w:val="00B4748A"/>
    <w:rsid w:val="00B4791C"/>
    <w:rsid w:val="00B81C24"/>
    <w:rsid w:val="00BA618C"/>
    <w:rsid w:val="00BB4BBB"/>
    <w:rsid w:val="00CF70DA"/>
    <w:rsid w:val="00D12037"/>
    <w:rsid w:val="00D8089A"/>
    <w:rsid w:val="00DA321A"/>
    <w:rsid w:val="00DD7B08"/>
    <w:rsid w:val="00DE68B0"/>
    <w:rsid w:val="00E32D19"/>
    <w:rsid w:val="00E65E93"/>
    <w:rsid w:val="00E75F5E"/>
    <w:rsid w:val="00EA7D67"/>
    <w:rsid w:val="00EB2C22"/>
    <w:rsid w:val="00EC4436"/>
    <w:rsid w:val="00F06582"/>
    <w:rsid w:val="00F30813"/>
    <w:rsid w:val="00F3511C"/>
    <w:rsid w:val="00F36D71"/>
    <w:rsid w:val="00F41C57"/>
    <w:rsid w:val="00F44024"/>
    <w:rsid w:val="00FD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96E48"/>
  <w15:chartTrackingRefBased/>
  <w15:docId w15:val="{9437393C-3C4D-4D7D-8A9C-156071CC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DED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089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0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C3772-8019-4021-A711-995A2DC41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1484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Grasenyak2</dc:creator>
  <cp:keywords/>
  <dc:description/>
  <cp:lastModifiedBy>Grasenyak2</cp:lastModifiedBy>
  <cp:revision>2</cp:revision>
  <cp:lastPrinted>2023-01-20T12:18:00Z</cp:lastPrinted>
  <dcterms:created xsi:type="dcterms:W3CDTF">2025-02-14T12:27:00Z</dcterms:created>
  <dcterms:modified xsi:type="dcterms:W3CDTF">2025-02-14T12:27:00Z</dcterms:modified>
</cp:coreProperties>
</file>